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B1" w:rsidRDefault="00154DB1" w:rsidP="00EF54C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54DB1" w:rsidRDefault="00154DB1" w:rsidP="00EF54C0">
      <w:pPr>
        <w:jc w:val="center"/>
        <w:rPr>
          <w:b/>
          <w:sz w:val="36"/>
          <w:szCs w:val="36"/>
        </w:rPr>
      </w:pPr>
    </w:p>
    <w:p w:rsidR="00EF54C0" w:rsidRDefault="00225F6D" w:rsidP="00EF54C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75pt;margin-top:-12.15pt;width:1in;height:1in;z-index:251661312;visibility:visible;mso-wrap-edited:f">
            <v:imagedata r:id="rId7" o:title=""/>
            <w10:wrap type="topAndBottom"/>
          </v:shape>
          <o:OLEObject Type="Embed" ProgID="Word.Picture.8" ShapeID="_x0000_s1027" DrawAspect="Content" ObjectID="_1689405482" r:id="rId8"/>
        </w:object>
      </w:r>
      <w:r w:rsidR="00EF54C0">
        <w:rPr>
          <w:b/>
          <w:sz w:val="36"/>
          <w:szCs w:val="36"/>
        </w:rPr>
        <w:t xml:space="preserve">Г Л А В А   </w:t>
      </w:r>
      <w:proofErr w:type="spellStart"/>
      <w:r w:rsidR="00EF54C0">
        <w:rPr>
          <w:b/>
          <w:sz w:val="36"/>
          <w:szCs w:val="36"/>
        </w:rPr>
        <w:t>А</w:t>
      </w:r>
      <w:proofErr w:type="spellEnd"/>
      <w:r w:rsidR="00EF54C0">
        <w:rPr>
          <w:b/>
          <w:sz w:val="36"/>
          <w:szCs w:val="36"/>
        </w:rPr>
        <w:t xml:space="preserve"> Д М И Н И С Т Р А Ц И </w:t>
      </w:r>
      <w:proofErr w:type="spellStart"/>
      <w:r w:rsidR="00EF54C0">
        <w:rPr>
          <w:b/>
          <w:sz w:val="36"/>
          <w:szCs w:val="36"/>
        </w:rPr>
        <w:t>И</w:t>
      </w:r>
      <w:proofErr w:type="spellEnd"/>
    </w:p>
    <w:p w:rsidR="00EF54C0" w:rsidRDefault="00EF54C0" w:rsidP="00EF54C0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EF54C0" w:rsidRDefault="00EF54C0" w:rsidP="00EF54C0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EF54C0" w:rsidRPr="00F267A8" w:rsidRDefault="00EF54C0" w:rsidP="00EF54C0">
      <w:pPr>
        <w:ind w:left="-360" w:right="-81"/>
        <w:jc w:val="center"/>
        <w:rPr>
          <w:b/>
          <w:sz w:val="16"/>
          <w:szCs w:val="16"/>
        </w:rPr>
      </w:pPr>
    </w:p>
    <w:p w:rsidR="00EF54C0" w:rsidRDefault="00EF54C0" w:rsidP="00EF54C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  № </w:t>
      </w:r>
      <w:r w:rsidR="00E420A1">
        <w:rPr>
          <w:b/>
          <w:sz w:val="36"/>
          <w:szCs w:val="36"/>
        </w:rPr>
        <w:t>125</w:t>
      </w:r>
    </w:p>
    <w:p w:rsidR="00EF54C0" w:rsidRDefault="00EF54C0" w:rsidP="00FD254E">
      <w:pPr>
        <w:tabs>
          <w:tab w:val="left" w:pos="993"/>
        </w:tabs>
        <w:ind w:firstLine="567"/>
        <w:jc w:val="center"/>
      </w:pPr>
    </w:p>
    <w:p w:rsidR="00EF54C0" w:rsidRDefault="00EF54C0" w:rsidP="00FD254E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792195">
        <w:rPr>
          <w:b/>
          <w:sz w:val="28"/>
          <w:szCs w:val="28"/>
        </w:rPr>
        <w:t>от 29 июля 2021 года</w:t>
      </w:r>
    </w:p>
    <w:p w:rsidR="00E43C12" w:rsidRDefault="00EF54C0" w:rsidP="00E43C12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E43C12" w:rsidRDefault="00E43C12" w:rsidP="00E43C12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EF54C0" w:rsidRPr="00696A22" w:rsidRDefault="00EF54C0" w:rsidP="00E43C12">
      <w:pPr>
        <w:tabs>
          <w:tab w:val="left" w:pos="993"/>
        </w:tabs>
        <w:ind w:firstLine="567"/>
        <w:jc w:val="center"/>
        <w:rPr>
          <w:rStyle w:val="FontStyle26"/>
          <w:sz w:val="28"/>
          <w:szCs w:val="28"/>
        </w:rPr>
      </w:pPr>
      <w:r w:rsidRPr="00696A22">
        <w:rPr>
          <w:rStyle w:val="FontStyle26"/>
          <w:sz w:val="28"/>
          <w:szCs w:val="28"/>
        </w:rPr>
        <w:t>О создании Муниципального центра управления</w:t>
      </w:r>
    </w:p>
    <w:p w:rsidR="00EF54C0" w:rsidRDefault="00E420A1" w:rsidP="00E43C12">
      <w:pPr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Администрации </w:t>
      </w:r>
      <w:r w:rsidR="00EF54C0" w:rsidRPr="00792195">
        <w:rPr>
          <w:b/>
          <w:spacing w:val="1"/>
          <w:sz w:val="28"/>
          <w:szCs w:val="28"/>
        </w:rPr>
        <w:t>МР «Левашинский район»</w:t>
      </w:r>
    </w:p>
    <w:p w:rsidR="00154DB1" w:rsidRPr="00792195" w:rsidRDefault="00154DB1" w:rsidP="00E43C12">
      <w:pPr>
        <w:jc w:val="center"/>
        <w:rPr>
          <w:b/>
          <w:spacing w:val="1"/>
          <w:sz w:val="28"/>
          <w:szCs w:val="28"/>
        </w:rPr>
      </w:pPr>
    </w:p>
    <w:p w:rsidR="00EF54C0" w:rsidRDefault="00EF54C0" w:rsidP="00EF54C0">
      <w:pPr>
        <w:pStyle w:val="Style12"/>
        <w:widowControl/>
        <w:spacing w:before="149" w:line="360" w:lineRule="exact"/>
        <w:ind w:firstLine="708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  <w:r w:rsidRPr="00696A22">
        <w:rPr>
          <w:rStyle w:val="FontStyle31"/>
          <w:sz w:val="28"/>
          <w:szCs w:val="28"/>
        </w:rPr>
        <w:t>В соответствии с Федеральным</w:t>
      </w:r>
      <w:r>
        <w:rPr>
          <w:rStyle w:val="FontStyle31"/>
          <w:sz w:val="28"/>
          <w:szCs w:val="28"/>
        </w:rPr>
        <w:t>и</w:t>
      </w:r>
      <w:r w:rsidRPr="00696A22">
        <w:rPr>
          <w:rStyle w:val="FontStyle31"/>
          <w:sz w:val="28"/>
          <w:szCs w:val="28"/>
        </w:rPr>
        <w:t xml:space="preserve"> закон</w:t>
      </w:r>
      <w:r>
        <w:rPr>
          <w:rStyle w:val="FontStyle31"/>
          <w:sz w:val="28"/>
          <w:szCs w:val="28"/>
        </w:rPr>
        <w:t>а</w:t>
      </w:r>
      <w:r w:rsidRPr="00696A22">
        <w:rPr>
          <w:rStyle w:val="FontStyle31"/>
          <w:sz w:val="28"/>
          <w:szCs w:val="28"/>
        </w:rPr>
        <w:t>м</w:t>
      </w:r>
      <w:r>
        <w:rPr>
          <w:rStyle w:val="FontStyle31"/>
          <w:sz w:val="28"/>
          <w:szCs w:val="28"/>
        </w:rPr>
        <w:t>и</w:t>
      </w:r>
      <w:r w:rsidRPr="00696A22">
        <w:rPr>
          <w:rStyle w:val="FontStyle31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E420A1">
        <w:rPr>
          <w:rStyle w:val="FontStyle31"/>
          <w:sz w:val="28"/>
          <w:szCs w:val="28"/>
        </w:rPr>
        <w:t>вления в Российской Федерации» и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от 02.05.2006 № 59-ФЗ «О порядке рассмотрения обращений граждан Российской Федерации», во исполнение пункта 3 перечня поручений Президента Российской Федерации от 01.03.2020 № Пр-354 по итогам заседания Совета по развитию местного самоуправления 30 января 2020 года, пункта 2 постановления Правительства Российской Федерации от 16.11.2020 №1844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</w:t>
      </w:r>
      <w:r>
        <w:rPr>
          <w:rStyle w:val="FontStyle31"/>
          <w:sz w:val="28"/>
          <w:szCs w:val="28"/>
        </w:rPr>
        <w:t xml:space="preserve">ии центров управления регионов» -     </w:t>
      </w:r>
      <w:r w:rsidRPr="00792195"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  <w:t>п о с т а н о в л я ю:</w:t>
      </w:r>
    </w:p>
    <w:p w:rsidR="00E420A1" w:rsidRDefault="00E420A1" w:rsidP="00E420A1">
      <w:pPr>
        <w:pStyle w:val="Style12"/>
        <w:widowControl/>
        <w:spacing w:before="149" w:line="360" w:lineRule="exact"/>
        <w:ind w:firstLine="708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1.Создать проектный офис – Муниципальный центр управления</w:t>
      </w:r>
      <w:r w:rsidR="00E43C1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Администрации МР «Левашинский район» (далее</w:t>
      </w:r>
      <w:r w:rsidR="00E43C1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тексту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– МЦУ).</w:t>
      </w:r>
    </w:p>
    <w:p w:rsidR="00E420A1" w:rsidRDefault="00E420A1" w:rsidP="00E420A1">
      <w:pPr>
        <w:pStyle w:val="Style12"/>
        <w:widowControl/>
        <w:spacing w:before="149" w:line="360" w:lineRule="exact"/>
        <w:ind w:left="708" w:firstLine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2.Утвердить состав МЦУ согласно приложению №1.</w:t>
      </w:r>
    </w:p>
    <w:p w:rsidR="00E420A1" w:rsidRDefault="00E43C12" w:rsidP="00E43C12">
      <w:pPr>
        <w:pStyle w:val="Style12"/>
        <w:widowControl/>
        <w:spacing w:before="149" w:line="360" w:lineRule="exact"/>
        <w:ind w:left="708" w:firstLine="0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3.Утвердить Положение о МЦУ согласно приложению №2.</w:t>
      </w:r>
    </w:p>
    <w:p w:rsidR="00E43C12" w:rsidRDefault="00E43C12" w:rsidP="00E43C12">
      <w:pPr>
        <w:pStyle w:val="Style12"/>
        <w:widowControl/>
        <w:spacing w:before="149" w:line="360" w:lineRule="exact"/>
        <w:ind w:firstLine="708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4.Контроль за исполнением настоящего постановления возложить на управделами – заместителя главы Администрации </w:t>
      </w:r>
      <w:proofErr w:type="gramStart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района  Магомедову</w:t>
      </w:r>
      <w:proofErr w:type="gramEnd"/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А.А.</w:t>
      </w:r>
    </w:p>
    <w:p w:rsidR="00EF54C0" w:rsidRPr="00792195" w:rsidRDefault="00EF54C0" w:rsidP="00EF54C0">
      <w:pPr>
        <w:pStyle w:val="Style12"/>
        <w:widowControl/>
        <w:spacing w:before="149" w:line="360" w:lineRule="exact"/>
        <w:ind w:firstLine="708"/>
        <w:rPr>
          <w:rFonts w:ascii="Times New Roman" w:hAnsi="Times New Roman" w:cs="Times New Roman"/>
          <w:spacing w:val="1"/>
          <w:sz w:val="28"/>
          <w:szCs w:val="28"/>
        </w:rPr>
      </w:pPr>
    </w:p>
    <w:p w:rsidR="00EF54C0" w:rsidRDefault="00EF54C0" w:rsidP="00FD254E">
      <w:pPr>
        <w:tabs>
          <w:tab w:val="left" w:pos="993"/>
        </w:tabs>
        <w:ind w:firstLine="567"/>
        <w:jc w:val="center"/>
      </w:pPr>
    </w:p>
    <w:p w:rsidR="00E43C12" w:rsidRDefault="00E43C12" w:rsidP="00E43C12">
      <w:pPr>
        <w:tabs>
          <w:tab w:val="left" w:pos="114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главыАдминистрации</w:t>
      </w:r>
      <w:proofErr w:type="spellEnd"/>
    </w:p>
    <w:p w:rsidR="00E43C12" w:rsidRDefault="00E43C12" w:rsidP="00E43C12">
      <w:p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 «Левашинский </w:t>
      </w:r>
      <w:proofErr w:type="gramStart"/>
      <w:r>
        <w:rPr>
          <w:b/>
          <w:sz w:val="28"/>
          <w:szCs w:val="28"/>
        </w:rPr>
        <w:t xml:space="preserve">район»   </w:t>
      </w:r>
      <w:proofErr w:type="gramEnd"/>
      <w:r>
        <w:rPr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b/>
          <w:sz w:val="28"/>
          <w:szCs w:val="28"/>
        </w:rPr>
        <w:t>Дибиров</w:t>
      </w:r>
      <w:proofErr w:type="spellEnd"/>
      <w:r>
        <w:rPr>
          <w:b/>
          <w:sz w:val="28"/>
          <w:szCs w:val="28"/>
        </w:rPr>
        <w:t xml:space="preserve"> А.З.</w:t>
      </w:r>
    </w:p>
    <w:p w:rsidR="00E43C12" w:rsidRDefault="00E43C12" w:rsidP="00E43C12">
      <w:pPr>
        <w:tabs>
          <w:tab w:val="left" w:pos="1140"/>
        </w:tabs>
        <w:rPr>
          <w:b/>
          <w:sz w:val="28"/>
          <w:szCs w:val="28"/>
        </w:rPr>
      </w:pPr>
    </w:p>
    <w:p w:rsidR="00E43C12" w:rsidRDefault="00E43C12" w:rsidP="00E43C12">
      <w:pPr>
        <w:tabs>
          <w:tab w:val="left" w:pos="1140"/>
        </w:tabs>
        <w:rPr>
          <w:b/>
          <w:sz w:val="28"/>
          <w:szCs w:val="28"/>
        </w:rPr>
      </w:pPr>
    </w:p>
    <w:p w:rsidR="00EF54C0" w:rsidRDefault="00EF54C0" w:rsidP="00FD254E">
      <w:pPr>
        <w:tabs>
          <w:tab w:val="left" w:pos="993"/>
        </w:tabs>
        <w:ind w:firstLine="567"/>
        <w:jc w:val="center"/>
      </w:pPr>
    </w:p>
    <w:p w:rsidR="00EF54C0" w:rsidRPr="00C81A54" w:rsidRDefault="00EF54C0" w:rsidP="00EF54C0">
      <w:pPr>
        <w:ind w:left="5387"/>
        <w:jc w:val="center"/>
        <w:rPr>
          <w:b/>
          <w:sz w:val="24"/>
          <w:szCs w:val="24"/>
        </w:rPr>
      </w:pPr>
      <w:r w:rsidRPr="00C81A54">
        <w:rPr>
          <w:b/>
          <w:sz w:val="24"/>
          <w:szCs w:val="24"/>
        </w:rPr>
        <w:t>Приложение</w:t>
      </w:r>
      <w:r w:rsidR="00A96D31">
        <w:rPr>
          <w:b/>
          <w:sz w:val="24"/>
          <w:szCs w:val="24"/>
        </w:rPr>
        <w:t xml:space="preserve"> №1</w:t>
      </w:r>
    </w:p>
    <w:p w:rsidR="00EF54C0" w:rsidRPr="00C81A54" w:rsidRDefault="00EF54C0" w:rsidP="00EF54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C81A54">
        <w:rPr>
          <w:b/>
          <w:sz w:val="24"/>
          <w:szCs w:val="24"/>
        </w:rPr>
        <w:t>к постановлению главы Администрации</w:t>
      </w:r>
    </w:p>
    <w:p w:rsidR="00EF54C0" w:rsidRPr="00C81A54" w:rsidRDefault="00EF54C0" w:rsidP="00EF54C0">
      <w:pPr>
        <w:ind w:left="5387"/>
        <w:jc w:val="center"/>
        <w:rPr>
          <w:b/>
          <w:sz w:val="24"/>
          <w:szCs w:val="24"/>
        </w:rPr>
      </w:pPr>
      <w:r w:rsidRPr="00C81A54">
        <w:rPr>
          <w:b/>
          <w:sz w:val="24"/>
          <w:szCs w:val="24"/>
        </w:rPr>
        <w:t>МР «Левашинский район»</w:t>
      </w:r>
    </w:p>
    <w:p w:rsidR="00EF54C0" w:rsidRDefault="00EF54C0" w:rsidP="00EF54C0">
      <w:pPr>
        <w:ind w:left="5387"/>
        <w:jc w:val="center"/>
        <w:rPr>
          <w:b/>
          <w:sz w:val="24"/>
          <w:szCs w:val="24"/>
        </w:rPr>
      </w:pPr>
      <w:r w:rsidRPr="00C81A5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29 </w:t>
      </w:r>
      <w:proofErr w:type="gramStart"/>
      <w:r>
        <w:rPr>
          <w:b/>
          <w:sz w:val="24"/>
          <w:szCs w:val="24"/>
        </w:rPr>
        <w:t xml:space="preserve">июля </w:t>
      </w:r>
      <w:r w:rsidRPr="00C81A54">
        <w:rPr>
          <w:b/>
          <w:sz w:val="24"/>
          <w:szCs w:val="24"/>
        </w:rPr>
        <w:t xml:space="preserve"> 2021</w:t>
      </w:r>
      <w:proofErr w:type="gramEnd"/>
      <w:r w:rsidRPr="00C81A54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№</w:t>
      </w:r>
      <w:r w:rsidR="00A96D31">
        <w:rPr>
          <w:b/>
          <w:sz w:val="24"/>
          <w:szCs w:val="24"/>
        </w:rPr>
        <w:t>125</w:t>
      </w:r>
    </w:p>
    <w:p w:rsidR="00154DB1" w:rsidRDefault="00154DB1" w:rsidP="00EF54C0">
      <w:pPr>
        <w:ind w:left="5387"/>
        <w:jc w:val="center"/>
        <w:rPr>
          <w:b/>
          <w:sz w:val="24"/>
          <w:szCs w:val="24"/>
        </w:rPr>
      </w:pPr>
    </w:p>
    <w:p w:rsidR="00EF54C0" w:rsidRDefault="00EF54C0" w:rsidP="00EF54C0">
      <w:pPr>
        <w:ind w:left="5387"/>
        <w:jc w:val="center"/>
        <w:rPr>
          <w:b/>
          <w:sz w:val="24"/>
          <w:szCs w:val="24"/>
        </w:rPr>
      </w:pPr>
    </w:p>
    <w:p w:rsidR="00EF54C0" w:rsidRPr="00131AF0" w:rsidRDefault="00EF54C0" w:rsidP="00EF54C0">
      <w:pPr>
        <w:jc w:val="center"/>
        <w:rPr>
          <w:b/>
          <w:sz w:val="16"/>
          <w:szCs w:val="16"/>
        </w:rPr>
      </w:pPr>
    </w:p>
    <w:p w:rsidR="00EF54C0" w:rsidRDefault="00EF54C0" w:rsidP="00A96D31">
      <w:pPr>
        <w:tabs>
          <w:tab w:val="left" w:pos="993"/>
        </w:tabs>
        <w:ind w:firstLine="567"/>
        <w:jc w:val="center"/>
      </w:pPr>
    </w:p>
    <w:p w:rsidR="00EF54C0" w:rsidRPr="00696A22" w:rsidRDefault="00A96D31" w:rsidP="00A96D31">
      <w:pPr>
        <w:pStyle w:val="Style21"/>
        <w:widowControl/>
        <w:spacing w:line="240" w:lineRule="auto"/>
        <w:ind w:right="2611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       СОСТАВ</w:t>
      </w:r>
    </w:p>
    <w:p w:rsidR="00A96D31" w:rsidRDefault="00A96D31" w:rsidP="00A96D31">
      <w:pPr>
        <w:pStyle w:val="Style21"/>
        <w:widowControl/>
        <w:spacing w:line="240" w:lineRule="auto"/>
        <w:ind w:right="2611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</w:t>
      </w:r>
      <w:r w:rsidR="00EF54C0">
        <w:rPr>
          <w:rStyle w:val="FontStyle26"/>
          <w:sz w:val="28"/>
          <w:szCs w:val="28"/>
        </w:rPr>
        <w:t>Муниципально</w:t>
      </w:r>
      <w:r>
        <w:rPr>
          <w:rStyle w:val="FontStyle26"/>
          <w:sz w:val="28"/>
          <w:szCs w:val="28"/>
        </w:rPr>
        <w:t>го</w:t>
      </w:r>
      <w:r w:rsidR="00EF54C0">
        <w:rPr>
          <w:rStyle w:val="FontStyle26"/>
          <w:sz w:val="28"/>
          <w:szCs w:val="28"/>
        </w:rPr>
        <w:t xml:space="preserve"> центр</w:t>
      </w:r>
      <w:r>
        <w:rPr>
          <w:rStyle w:val="FontStyle26"/>
          <w:sz w:val="28"/>
          <w:szCs w:val="28"/>
        </w:rPr>
        <w:t>а</w:t>
      </w:r>
      <w:r w:rsidR="00EF54C0">
        <w:rPr>
          <w:rStyle w:val="FontStyle26"/>
          <w:sz w:val="28"/>
          <w:szCs w:val="28"/>
        </w:rPr>
        <w:t xml:space="preserve"> у</w:t>
      </w:r>
      <w:r w:rsidR="00EF54C0" w:rsidRPr="00696A22">
        <w:rPr>
          <w:rStyle w:val="FontStyle26"/>
          <w:sz w:val="28"/>
          <w:szCs w:val="28"/>
        </w:rPr>
        <w:t>правления</w:t>
      </w:r>
    </w:p>
    <w:p w:rsidR="00EF54C0" w:rsidRDefault="00A96D31" w:rsidP="00A96D31">
      <w:pPr>
        <w:pStyle w:val="Style21"/>
        <w:widowControl/>
        <w:spacing w:line="240" w:lineRule="auto"/>
        <w:ind w:right="2611" w:firstLine="0"/>
        <w:jc w:val="center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Администрации МР «Левашинский район»</w:t>
      </w:r>
    </w:p>
    <w:p w:rsidR="00F437E8" w:rsidRPr="00696A22" w:rsidRDefault="00F437E8" w:rsidP="00A96D31">
      <w:pPr>
        <w:pStyle w:val="Style21"/>
        <w:widowControl/>
        <w:spacing w:line="240" w:lineRule="auto"/>
        <w:ind w:right="2611" w:firstLine="0"/>
        <w:jc w:val="center"/>
        <w:rPr>
          <w:rStyle w:val="FontStyle26"/>
          <w:sz w:val="28"/>
          <w:szCs w:val="28"/>
        </w:rPr>
      </w:pPr>
    </w:p>
    <w:p w:rsidR="00EF54C0" w:rsidRDefault="00EF54C0" w:rsidP="00EF54C0">
      <w:pPr>
        <w:pStyle w:val="Style21"/>
        <w:widowControl/>
        <w:spacing w:line="240" w:lineRule="auto"/>
        <w:ind w:left="2621" w:right="2611" w:firstLine="0"/>
        <w:jc w:val="center"/>
        <w:rPr>
          <w:rStyle w:val="FontStyle26"/>
        </w:rPr>
      </w:pPr>
    </w:p>
    <w:p w:rsidR="00EF54C0" w:rsidRDefault="00EF54C0" w:rsidP="00EF54C0">
      <w:pPr>
        <w:pStyle w:val="Style10"/>
        <w:widowControl/>
        <w:ind w:left="3221"/>
        <w:rPr>
          <w:sz w:val="20"/>
          <w:szCs w:val="20"/>
        </w:rPr>
      </w:pPr>
    </w:p>
    <w:p w:rsidR="009D6EFE" w:rsidRPr="00154DB1" w:rsidRDefault="00154DB1" w:rsidP="00154DB1">
      <w:pPr>
        <w:pStyle w:val="a3"/>
        <w:numPr>
          <w:ilvl w:val="0"/>
          <w:numId w:val="4"/>
        </w:numPr>
        <w:rPr>
          <w:rStyle w:val="FontStyle31"/>
          <w:sz w:val="28"/>
          <w:szCs w:val="28"/>
        </w:rPr>
      </w:pPr>
      <w:r w:rsidRPr="00154DB1">
        <w:rPr>
          <w:rStyle w:val="FontStyle31"/>
          <w:sz w:val="28"/>
          <w:szCs w:val="28"/>
        </w:rPr>
        <w:t>К</w:t>
      </w:r>
      <w:r w:rsidR="009D6EFE" w:rsidRPr="00154DB1">
        <w:rPr>
          <w:rStyle w:val="FontStyle31"/>
          <w:sz w:val="28"/>
          <w:szCs w:val="28"/>
        </w:rPr>
        <w:t>уратор МЦУ от Администрации МР «Левашинский район</w:t>
      </w:r>
      <w:proofErr w:type="gramStart"/>
      <w:r w:rsidR="009D6EFE" w:rsidRPr="00154DB1">
        <w:rPr>
          <w:rStyle w:val="FontStyle31"/>
          <w:sz w:val="28"/>
          <w:szCs w:val="28"/>
        </w:rPr>
        <w:t>»</w:t>
      </w:r>
      <w:r w:rsidRPr="00154DB1">
        <w:rPr>
          <w:rStyle w:val="FontStyle31"/>
          <w:sz w:val="28"/>
          <w:szCs w:val="28"/>
        </w:rPr>
        <w:t xml:space="preserve">  -</w:t>
      </w:r>
      <w:proofErr w:type="gramEnd"/>
    </w:p>
    <w:p w:rsidR="00154DB1" w:rsidRDefault="00154DB1" w:rsidP="00154DB1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</w:t>
      </w:r>
      <w:r w:rsidRPr="00154DB1">
        <w:rPr>
          <w:rStyle w:val="FontStyle31"/>
          <w:sz w:val="28"/>
          <w:szCs w:val="28"/>
        </w:rPr>
        <w:t>правделами – заместитель главы Администрации МР «Левашинский район»</w:t>
      </w:r>
    </w:p>
    <w:p w:rsidR="00154DB1" w:rsidRDefault="00154DB1" w:rsidP="00154DB1">
      <w:pPr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       Магомедова А.А.</w:t>
      </w:r>
    </w:p>
    <w:p w:rsidR="00154DB1" w:rsidRPr="00154DB1" w:rsidRDefault="00154DB1" w:rsidP="00154DB1">
      <w:pPr>
        <w:rPr>
          <w:rStyle w:val="FontStyle31"/>
          <w:sz w:val="28"/>
          <w:szCs w:val="28"/>
        </w:rPr>
      </w:pPr>
    </w:p>
    <w:p w:rsidR="009D6EFE" w:rsidRPr="00154DB1" w:rsidRDefault="00154DB1" w:rsidP="00154DB1">
      <w:pPr>
        <w:pStyle w:val="a3"/>
        <w:numPr>
          <w:ilvl w:val="0"/>
          <w:numId w:val="4"/>
        </w:numPr>
        <w:rPr>
          <w:rStyle w:val="FontStyle31"/>
          <w:sz w:val="28"/>
          <w:szCs w:val="28"/>
        </w:rPr>
      </w:pPr>
      <w:r w:rsidRPr="00154DB1">
        <w:rPr>
          <w:rStyle w:val="FontStyle31"/>
          <w:sz w:val="28"/>
          <w:szCs w:val="28"/>
        </w:rPr>
        <w:t>Р</w:t>
      </w:r>
      <w:r w:rsidR="009D6EFE" w:rsidRPr="00154DB1">
        <w:rPr>
          <w:rStyle w:val="FontStyle31"/>
          <w:sz w:val="28"/>
          <w:szCs w:val="28"/>
        </w:rPr>
        <w:t>уководитель МЦУ</w:t>
      </w:r>
      <w:r w:rsidRPr="00154DB1">
        <w:rPr>
          <w:rStyle w:val="FontStyle31"/>
          <w:sz w:val="28"/>
          <w:szCs w:val="28"/>
        </w:rPr>
        <w:t xml:space="preserve"> – начальник общего отдела Администрации</w:t>
      </w:r>
      <w:r>
        <w:rPr>
          <w:rStyle w:val="FontStyle31"/>
          <w:sz w:val="28"/>
          <w:szCs w:val="28"/>
        </w:rPr>
        <w:t xml:space="preserve"> района</w:t>
      </w:r>
    </w:p>
    <w:p w:rsidR="00154DB1" w:rsidRDefault="00154DB1" w:rsidP="00154DB1">
      <w:pPr>
        <w:ind w:left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</w:t>
      </w:r>
      <w:proofErr w:type="spellStart"/>
      <w:r>
        <w:rPr>
          <w:rStyle w:val="FontStyle31"/>
          <w:sz w:val="28"/>
          <w:szCs w:val="28"/>
        </w:rPr>
        <w:t>Тайгибов</w:t>
      </w:r>
      <w:proofErr w:type="spellEnd"/>
      <w:r>
        <w:rPr>
          <w:rStyle w:val="FontStyle31"/>
          <w:sz w:val="28"/>
          <w:szCs w:val="28"/>
        </w:rPr>
        <w:t xml:space="preserve"> О.М.</w:t>
      </w:r>
    </w:p>
    <w:p w:rsidR="00154DB1" w:rsidRPr="00154DB1" w:rsidRDefault="00154DB1" w:rsidP="00154DB1">
      <w:pPr>
        <w:ind w:left="720"/>
        <w:rPr>
          <w:rStyle w:val="FontStyle31"/>
          <w:sz w:val="28"/>
          <w:szCs w:val="28"/>
        </w:rPr>
      </w:pPr>
    </w:p>
    <w:p w:rsidR="009D6EFE" w:rsidRDefault="00154DB1" w:rsidP="00154DB1">
      <w:pPr>
        <w:pStyle w:val="a3"/>
        <w:numPr>
          <w:ilvl w:val="0"/>
          <w:numId w:val="4"/>
        </w:numPr>
        <w:ind w:left="0" w:firstLine="720"/>
        <w:rPr>
          <w:rStyle w:val="FontStyle31"/>
          <w:sz w:val="28"/>
          <w:szCs w:val="28"/>
        </w:rPr>
      </w:pPr>
      <w:r w:rsidRPr="00154DB1">
        <w:rPr>
          <w:rStyle w:val="FontStyle31"/>
          <w:sz w:val="28"/>
          <w:szCs w:val="28"/>
        </w:rPr>
        <w:t>О</w:t>
      </w:r>
      <w:r w:rsidR="009D6EFE" w:rsidRPr="00154DB1">
        <w:rPr>
          <w:rStyle w:val="FontStyle31"/>
          <w:sz w:val="28"/>
          <w:szCs w:val="28"/>
        </w:rPr>
        <w:t>тветственный за работу Администрации района в системе «Инцидент менеджмент»</w:t>
      </w:r>
      <w:r w:rsidRPr="00154DB1">
        <w:rPr>
          <w:rStyle w:val="FontStyle31"/>
          <w:sz w:val="28"/>
          <w:szCs w:val="28"/>
        </w:rPr>
        <w:t xml:space="preserve"> - пресс-секретарь главы Администрации района</w:t>
      </w:r>
    </w:p>
    <w:p w:rsidR="00154DB1" w:rsidRPr="00154DB1" w:rsidRDefault="00154DB1" w:rsidP="00154DB1">
      <w:pPr>
        <w:pStyle w:val="a3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Алиев М.Я.</w:t>
      </w:r>
    </w:p>
    <w:p w:rsidR="00154DB1" w:rsidRPr="00154DB1" w:rsidRDefault="00154DB1" w:rsidP="00154DB1">
      <w:pPr>
        <w:pStyle w:val="a3"/>
        <w:ind w:left="1080"/>
        <w:rPr>
          <w:rStyle w:val="FontStyle31"/>
          <w:sz w:val="28"/>
          <w:szCs w:val="28"/>
        </w:rPr>
      </w:pPr>
    </w:p>
    <w:p w:rsidR="00154DB1" w:rsidRPr="00F437E8" w:rsidRDefault="00154DB1" w:rsidP="00F437E8">
      <w:pPr>
        <w:pStyle w:val="a3"/>
        <w:numPr>
          <w:ilvl w:val="0"/>
          <w:numId w:val="5"/>
        </w:numPr>
        <w:rPr>
          <w:rStyle w:val="FontStyle31"/>
          <w:sz w:val="28"/>
          <w:szCs w:val="28"/>
        </w:rPr>
      </w:pPr>
      <w:r w:rsidRPr="00F437E8">
        <w:rPr>
          <w:rStyle w:val="FontStyle31"/>
          <w:sz w:val="28"/>
          <w:szCs w:val="28"/>
        </w:rPr>
        <w:t>О</w:t>
      </w:r>
      <w:r w:rsidR="009D6EFE" w:rsidRPr="00F437E8">
        <w:rPr>
          <w:rStyle w:val="FontStyle31"/>
          <w:sz w:val="28"/>
          <w:szCs w:val="28"/>
        </w:rPr>
        <w:t>тветственный за работу Администрации района в системе «Платформа обратной связи»</w:t>
      </w:r>
      <w:r w:rsidRPr="00F437E8">
        <w:rPr>
          <w:rStyle w:val="FontStyle31"/>
          <w:sz w:val="28"/>
          <w:szCs w:val="28"/>
        </w:rPr>
        <w:t xml:space="preserve"> - главный специалист общего отдела Администрации района</w:t>
      </w:r>
    </w:p>
    <w:p w:rsidR="00154DB1" w:rsidRDefault="00154DB1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Гаджиева М.М.</w:t>
      </w:r>
    </w:p>
    <w:p w:rsidR="00154DB1" w:rsidRPr="00696A22" w:rsidRDefault="00154DB1" w:rsidP="009D6EFE">
      <w:pPr>
        <w:ind w:firstLine="720"/>
        <w:rPr>
          <w:rStyle w:val="FontStyle31"/>
          <w:sz w:val="28"/>
          <w:szCs w:val="28"/>
        </w:rPr>
      </w:pPr>
    </w:p>
    <w:p w:rsidR="009D6EFE" w:rsidRDefault="00154DB1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5.</w:t>
      </w:r>
      <w:r w:rsidR="009D6EFE" w:rsidRPr="00696A22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Р</w:t>
      </w:r>
      <w:r w:rsidR="009D6EFE" w:rsidRPr="00696A22">
        <w:rPr>
          <w:rStyle w:val="FontStyle31"/>
          <w:sz w:val="28"/>
          <w:szCs w:val="28"/>
        </w:rPr>
        <w:t xml:space="preserve">уководители отраслевых блоков МЦУ </w:t>
      </w:r>
      <w:r w:rsidR="009D6EFE">
        <w:rPr>
          <w:rStyle w:val="FontStyle31"/>
          <w:sz w:val="28"/>
          <w:szCs w:val="28"/>
        </w:rPr>
        <w:t>по социально-значимым тематикам</w:t>
      </w:r>
      <w:r>
        <w:rPr>
          <w:rStyle w:val="FontStyle31"/>
          <w:sz w:val="28"/>
          <w:szCs w:val="28"/>
        </w:rPr>
        <w:t>:</w:t>
      </w:r>
    </w:p>
    <w:p w:rsidR="00F437E8" w:rsidRDefault="00154DB1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-ведущий специалист отдела информационного обеспечения и взаимодействия с сельскими поселениями </w:t>
      </w:r>
      <w:r w:rsidR="00F437E8">
        <w:rPr>
          <w:rStyle w:val="FontStyle31"/>
          <w:sz w:val="28"/>
          <w:szCs w:val="28"/>
        </w:rPr>
        <w:t>Администрации района</w:t>
      </w:r>
    </w:p>
    <w:p w:rsidR="00154DB1" w:rsidRDefault="00F437E8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</w:t>
      </w:r>
      <w:proofErr w:type="spellStart"/>
      <w:r w:rsidR="00154DB1">
        <w:rPr>
          <w:rStyle w:val="FontStyle31"/>
          <w:sz w:val="28"/>
          <w:szCs w:val="28"/>
        </w:rPr>
        <w:t>Джамалудинова</w:t>
      </w:r>
      <w:proofErr w:type="spellEnd"/>
      <w:r w:rsidR="00154DB1">
        <w:rPr>
          <w:rStyle w:val="FontStyle31"/>
          <w:sz w:val="28"/>
          <w:szCs w:val="28"/>
        </w:rPr>
        <w:t xml:space="preserve"> А.Р.;</w:t>
      </w:r>
    </w:p>
    <w:p w:rsidR="00154DB1" w:rsidRDefault="00154DB1" w:rsidP="009D6EFE">
      <w:pPr>
        <w:ind w:firstLine="720"/>
        <w:rPr>
          <w:rStyle w:val="FontStyle31"/>
          <w:sz w:val="28"/>
          <w:szCs w:val="28"/>
        </w:rPr>
      </w:pPr>
    </w:p>
    <w:p w:rsidR="00F437E8" w:rsidRDefault="00154DB1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-начальник отдела земельных и имущественных отношений управления экономики и планирования</w:t>
      </w:r>
      <w:r w:rsidR="00F437E8">
        <w:rPr>
          <w:rStyle w:val="FontStyle31"/>
          <w:sz w:val="28"/>
          <w:szCs w:val="28"/>
        </w:rPr>
        <w:t xml:space="preserve"> Администрации муниципального района                                </w:t>
      </w:r>
    </w:p>
    <w:p w:rsidR="00154DB1" w:rsidRDefault="00F437E8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 </w:t>
      </w:r>
      <w:r w:rsidR="00154DB1">
        <w:rPr>
          <w:rStyle w:val="FontStyle31"/>
          <w:sz w:val="28"/>
          <w:szCs w:val="28"/>
        </w:rPr>
        <w:t>Ибрагимов Р.И.</w:t>
      </w:r>
    </w:p>
    <w:p w:rsidR="00154DB1" w:rsidRDefault="00154DB1" w:rsidP="009D6EFE">
      <w:pPr>
        <w:ind w:firstLine="720"/>
        <w:rPr>
          <w:rStyle w:val="FontStyle31"/>
          <w:sz w:val="28"/>
          <w:szCs w:val="28"/>
        </w:rPr>
      </w:pPr>
    </w:p>
    <w:p w:rsidR="00154DB1" w:rsidRDefault="00154DB1" w:rsidP="009D6EFE">
      <w:pPr>
        <w:ind w:firstLine="720"/>
        <w:rPr>
          <w:rStyle w:val="FontStyle31"/>
          <w:sz w:val="28"/>
          <w:szCs w:val="28"/>
        </w:rPr>
      </w:pPr>
    </w:p>
    <w:p w:rsidR="009D6EFE" w:rsidRDefault="00154DB1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6.</w:t>
      </w:r>
      <w:r w:rsidR="009D6EFE">
        <w:rPr>
          <w:rStyle w:val="FontStyle31"/>
          <w:sz w:val="28"/>
          <w:szCs w:val="28"/>
        </w:rPr>
        <w:t xml:space="preserve"> </w:t>
      </w:r>
      <w:r w:rsidR="00F437E8">
        <w:rPr>
          <w:rStyle w:val="FontStyle31"/>
          <w:sz w:val="28"/>
          <w:szCs w:val="28"/>
        </w:rPr>
        <w:t>О</w:t>
      </w:r>
      <w:r w:rsidR="009D6EFE">
        <w:rPr>
          <w:rStyle w:val="FontStyle31"/>
          <w:sz w:val="28"/>
          <w:szCs w:val="28"/>
        </w:rPr>
        <w:t xml:space="preserve">тветственный за техническое сопровождение и работу с программами </w:t>
      </w:r>
      <w:r w:rsidR="009D6EFE">
        <w:rPr>
          <w:rStyle w:val="FontStyle31"/>
          <w:sz w:val="28"/>
          <w:szCs w:val="28"/>
          <w:lang w:val="en-US"/>
        </w:rPr>
        <w:t>IT</w:t>
      </w:r>
      <w:r w:rsidR="009D6EFE" w:rsidRPr="009D6EFE">
        <w:rPr>
          <w:rStyle w:val="FontStyle31"/>
          <w:sz w:val="28"/>
          <w:szCs w:val="28"/>
        </w:rPr>
        <w:t>-</w:t>
      </w:r>
      <w:r w:rsidR="00F437E8">
        <w:rPr>
          <w:rStyle w:val="FontStyle31"/>
          <w:sz w:val="28"/>
          <w:szCs w:val="28"/>
        </w:rPr>
        <w:t xml:space="preserve"> специалист – ведущий специалист по информационным технологиям</w:t>
      </w:r>
    </w:p>
    <w:p w:rsidR="00F437E8" w:rsidRPr="009D6EFE" w:rsidRDefault="00F437E8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                                  </w:t>
      </w:r>
      <w:proofErr w:type="spellStart"/>
      <w:r>
        <w:rPr>
          <w:rStyle w:val="FontStyle31"/>
          <w:sz w:val="28"/>
          <w:szCs w:val="28"/>
        </w:rPr>
        <w:t>Гамидов</w:t>
      </w:r>
      <w:proofErr w:type="spellEnd"/>
      <w:r>
        <w:rPr>
          <w:rStyle w:val="FontStyle31"/>
          <w:sz w:val="28"/>
          <w:szCs w:val="28"/>
        </w:rPr>
        <w:t xml:space="preserve"> А.М.</w:t>
      </w: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Default="00F437E8" w:rsidP="00F437E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____________________________________</w:t>
      </w: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9D6EFE" w:rsidRDefault="009D6EFE" w:rsidP="00A96D31">
      <w:pPr>
        <w:ind w:left="5387"/>
        <w:jc w:val="center"/>
        <w:rPr>
          <w:b/>
          <w:sz w:val="24"/>
          <w:szCs w:val="24"/>
        </w:rPr>
      </w:pPr>
    </w:p>
    <w:p w:rsidR="00A96D31" w:rsidRPr="00C81A54" w:rsidRDefault="00A96D31" w:rsidP="00A96D31">
      <w:pPr>
        <w:ind w:left="5387"/>
        <w:jc w:val="center"/>
        <w:rPr>
          <w:b/>
          <w:sz w:val="24"/>
          <w:szCs w:val="24"/>
        </w:rPr>
      </w:pPr>
      <w:r w:rsidRPr="00C81A54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№2</w:t>
      </w:r>
    </w:p>
    <w:p w:rsidR="00A96D31" w:rsidRPr="00C81A54" w:rsidRDefault="00A96D31" w:rsidP="00A96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C81A54">
        <w:rPr>
          <w:b/>
          <w:sz w:val="24"/>
          <w:szCs w:val="24"/>
        </w:rPr>
        <w:t>к постановлению главы Администрации</w:t>
      </w:r>
    </w:p>
    <w:p w:rsidR="00A96D31" w:rsidRPr="00C81A54" w:rsidRDefault="00A96D31" w:rsidP="00A96D31">
      <w:pPr>
        <w:ind w:left="5387"/>
        <w:jc w:val="center"/>
        <w:rPr>
          <w:b/>
          <w:sz w:val="24"/>
          <w:szCs w:val="24"/>
        </w:rPr>
      </w:pPr>
      <w:r w:rsidRPr="00C81A54">
        <w:rPr>
          <w:b/>
          <w:sz w:val="24"/>
          <w:szCs w:val="24"/>
        </w:rPr>
        <w:t>МР «Левашинский район»</w:t>
      </w: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  <w:r w:rsidRPr="00C81A54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29 </w:t>
      </w:r>
      <w:proofErr w:type="gramStart"/>
      <w:r>
        <w:rPr>
          <w:b/>
          <w:sz w:val="24"/>
          <w:szCs w:val="24"/>
        </w:rPr>
        <w:t xml:space="preserve">июля </w:t>
      </w:r>
      <w:r w:rsidRPr="00C81A54">
        <w:rPr>
          <w:b/>
          <w:sz w:val="24"/>
          <w:szCs w:val="24"/>
        </w:rPr>
        <w:t xml:space="preserve"> 2021</w:t>
      </w:r>
      <w:proofErr w:type="gramEnd"/>
      <w:r w:rsidRPr="00C81A54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№125</w:t>
      </w:r>
    </w:p>
    <w:p w:rsidR="00A96D31" w:rsidRDefault="00A96D31" w:rsidP="00A96D31">
      <w:pPr>
        <w:ind w:left="5387"/>
        <w:jc w:val="center"/>
        <w:rPr>
          <w:b/>
          <w:sz w:val="24"/>
          <w:szCs w:val="24"/>
        </w:rPr>
      </w:pPr>
    </w:p>
    <w:p w:rsidR="00A96D31" w:rsidRPr="00131AF0" w:rsidRDefault="00A96D31" w:rsidP="00A96D31">
      <w:pPr>
        <w:jc w:val="center"/>
        <w:rPr>
          <w:b/>
          <w:sz w:val="16"/>
          <w:szCs w:val="16"/>
        </w:rPr>
      </w:pPr>
    </w:p>
    <w:p w:rsidR="00A96D31" w:rsidRDefault="00A96D31" w:rsidP="00A96D31">
      <w:pPr>
        <w:tabs>
          <w:tab w:val="left" w:pos="993"/>
        </w:tabs>
        <w:ind w:firstLine="567"/>
        <w:jc w:val="center"/>
      </w:pPr>
    </w:p>
    <w:p w:rsidR="00A96D31" w:rsidRPr="00696A22" w:rsidRDefault="00A96D31" w:rsidP="00A96D31">
      <w:pPr>
        <w:pStyle w:val="Style21"/>
        <w:widowControl/>
        <w:spacing w:line="240" w:lineRule="auto"/>
        <w:ind w:left="2621" w:right="2611"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</w:t>
      </w:r>
      <w:r w:rsidRPr="00696A22">
        <w:rPr>
          <w:rStyle w:val="FontStyle26"/>
          <w:sz w:val="28"/>
          <w:szCs w:val="28"/>
        </w:rPr>
        <w:t xml:space="preserve">ПОЛОЖЕНИЕ </w:t>
      </w:r>
    </w:p>
    <w:p w:rsidR="00A96D31" w:rsidRDefault="00A96D31" w:rsidP="00A96D31">
      <w:pPr>
        <w:pStyle w:val="Style21"/>
        <w:widowControl/>
        <w:spacing w:line="240" w:lineRule="auto"/>
        <w:ind w:right="2611"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     о Муниципальном центре у</w:t>
      </w:r>
      <w:r w:rsidRPr="00696A22">
        <w:rPr>
          <w:rStyle w:val="FontStyle26"/>
          <w:sz w:val="28"/>
          <w:szCs w:val="28"/>
        </w:rPr>
        <w:t>правления</w:t>
      </w:r>
    </w:p>
    <w:p w:rsidR="00E30463" w:rsidRPr="00696A22" w:rsidRDefault="00E25B15" w:rsidP="00A96D31">
      <w:pPr>
        <w:pStyle w:val="Style21"/>
        <w:widowControl/>
        <w:spacing w:line="240" w:lineRule="auto"/>
        <w:ind w:right="2611"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                 Администрации МР «Левашинский район»    </w:t>
      </w:r>
    </w:p>
    <w:p w:rsidR="00A96D31" w:rsidRDefault="00A96D31" w:rsidP="00A96D31">
      <w:pPr>
        <w:pStyle w:val="Style21"/>
        <w:widowControl/>
        <w:spacing w:line="240" w:lineRule="auto"/>
        <w:ind w:left="2621" w:right="2611" w:firstLine="0"/>
        <w:jc w:val="center"/>
        <w:rPr>
          <w:rStyle w:val="FontStyle26"/>
        </w:rPr>
      </w:pPr>
    </w:p>
    <w:p w:rsidR="00A96D31" w:rsidRDefault="00A96D31" w:rsidP="0061181F">
      <w:pPr>
        <w:pStyle w:val="a3"/>
        <w:numPr>
          <w:ilvl w:val="0"/>
          <w:numId w:val="3"/>
        </w:numPr>
        <w:jc w:val="center"/>
        <w:rPr>
          <w:rStyle w:val="FontStyle26"/>
          <w:sz w:val="28"/>
          <w:szCs w:val="28"/>
        </w:rPr>
      </w:pPr>
      <w:r w:rsidRPr="00A96D31">
        <w:rPr>
          <w:rStyle w:val="FontStyle26"/>
          <w:sz w:val="28"/>
          <w:szCs w:val="28"/>
        </w:rPr>
        <w:t>Общие положения и задачи</w:t>
      </w:r>
    </w:p>
    <w:p w:rsidR="00A96D31" w:rsidRPr="00A96D31" w:rsidRDefault="00A96D31" w:rsidP="00A96D31">
      <w:pPr>
        <w:pStyle w:val="a3"/>
        <w:rPr>
          <w:rStyle w:val="FontStyle26"/>
          <w:sz w:val="28"/>
          <w:szCs w:val="28"/>
        </w:rPr>
      </w:pPr>
    </w:p>
    <w:p w:rsidR="00A96D31" w:rsidRPr="00A96D31" w:rsidRDefault="00A96D31" w:rsidP="00A96D31">
      <w:pPr>
        <w:pStyle w:val="a3"/>
        <w:numPr>
          <w:ilvl w:val="1"/>
          <w:numId w:val="3"/>
        </w:numPr>
        <w:rPr>
          <w:rStyle w:val="FontStyle31"/>
          <w:sz w:val="28"/>
          <w:szCs w:val="28"/>
        </w:rPr>
      </w:pPr>
      <w:r w:rsidRPr="00A96D31">
        <w:rPr>
          <w:rStyle w:val="FontStyle31"/>
          <w:sz w:val="28"/>
          <w:szCs w:val="28"/>
        </w:rPr>
        <w:t xml:space="preserve">В целях настоящего Положения используются следующие понятия: </w:t>
      </w:r>
    </w:p>
    <w:p w:rsidR="00A96D31" w:rsidRPr="00A96D31" w:rsidRDefault="00A96D31" w:rsidP="00A96D31">
      <w:pPr>
        <w:pStyle w:val="a3"/>
        <w:ind w:left="1035"/>
        <w:rPr>
          <w:rStyle w:val="FontStyle31"/>
          <w:sz w:val="28"/>
          <w:szCs w:val="28"/>
        </w:rPr>
      </w:pPr>
    </w:p>
    <w:p w:rsidR="00A96D31" w:rsidRPr="00696A22" w:rsidRDefault="00A96D31" w:rsidP="00A96D31">
      <w:pPr>
        <w:ind w:firstLine="585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1.1.1 Платформа обратной связи (далее - ПОС) - подсистема «Единого портала государственных и муниципальных услуг (функций)», обеспечивающая интерактивное взаимодействие государства с гражданами и организациями для решения актуальных задач и проблем посредством механизмов направления сообщений, поступающих ответственным получателям, проведения общественных обсуждений, опросов и голосований по вопросам местного значения, реагирования на сообщения пользователей в социальных сетях.</w:t>
      </w:r>
    </w:p>
    <w:p w:rsidR="00A96D31" w:rsidRDefault="00A96D31" w:rsidP="00A96D31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1.1.2 Система «Инцидент менеджмент» - это подсистема обработки сообщений жителей субъекта Российской Федерации из открытых источников (социальных сетей): </w:t>
      </w:r>
      <w:proofErr w:type="spellStart"/>
      <w:r w:rsidRPr="00696A22">
        <w:rPr>
          <w:rStyle w:val="FontStyle31"/>
          <w:sz w:val="28"/>
          <w:szCs w:val="28"/>
        </w:rPr>
        <w:t>ВКонтакте</w:t>
      </w:r>
      <w:proofErr w:type="spellEnd"/>
      <w:r w:rsidRPr="00696A22">
        <w:rPr>
          <w:rStyle w:val="FontStyle31"/>
          <w:sz w:val="28"/>
          <w:szCs w:val="28"/>
        </w:rPr>
        <w:t xml:space="preserve">, Одноклассники, </w:t>
      </w:r>
      <w:r w:rsidRPr="00696A22">
        <w:rPr>
          <w:rStyle w:val="FontStyle31"/>
          <w:sz w:val="28"/>
          <w:szCs w:val="28"/>
          <w:lang w:val="en-US"/>
        </w:rPr>
        <w:t>Twitter</w:t>
      </w:r>
      <w:r w:rsidRPr="00696A22">
        <w:rPr>
          <w:rStyle w:val="FontStyle31"/>
          <w:sz w:val="28"/>
          <w:szCs w:val="28"/>
        </w:rPr>
        <w:t xml:space="preserve">, </w:t>
      </w:r>
      <w:r w:rsidRPr="00696A22">
        <w:rPr>
          <w:rStyle w:val="FontStyle31"/>
          <w:sz w:val="28"/>
          <w:szCs w:val="28"/>
          <w:lang w:val="en-US"/>
        </w:rPr>
        <w:t>Facebook</w:t>
      </w:r>
      <w:r w:rsidRPr="00696A22">
        <w:rPr>
          <w:rStyle w:val="FontStyle31"/>
          <w:sz w:val="28"/>
          <w:szCs w:val="28"/>
        </w:rPr>
        <w:t xml:space="preserve">, </w:t>
      </w:r>
      <w:r w:rsidRPr="00696A22">
        <w:rPr>
          <w:rStyle w:val="FontStyle31"/>
          <w:sz w:val="28"/>
          <w:szCs w:val="28"/>
          <w:lang w:val="en-US"/>
        </w:rPr>
        <w:t>Instagram</w:t>
      </w:r>
      <w:r w:rsidRPr="00696A22">
        <w:rPr>
          <w:rStyle w:val="FontStyle31"/>
          <w:sz w:val="28"/>
          <w:szCs w:val="28"/>
        </w:rPr>
        <w:t>, иных ресурсов электронной массовой коммуникации.</w:t>
      </w:r>
    </w:p>
    <w:p w:rsidR="00A96D31" w:rsidRPr="00696A22" w:rsidRDefault="00A96D31" w:rsidP="00A96D31">
      <w:pPr>
        <w:ind w:firstLine="720"/>
        <w:rPr>
          <w:rStyle w:val="FontStyle31"/>
          <w:sz w:val="28"/>
          <w:szCs w:val="28"/>
        </w:rPr>
      </w:pPr>
    </w:p>
    <w:p w:rsidR="00A96D31" w:rsidRDefault="00A96D31" w:rsidP="00A96D31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1.1.3 «В1 ЦУР РФ» (Тепловая карта) - информационно-аналитическая система для поддержки принятия управленческих решений, предназначенная для:</w:t>
      </w:r>
    </w:p>
    <w:p w:rsidR="00A96D31" w:rsidRPr="00696A22" w:rsidRDefault="00A96D31" w:rsidP="00A96D31">
      <w:pPr>
        <w:ind w:firstLine="720"/>
        <w:rPr>
          <w:rStyle w:val="FontStyle31"/>
          <w:sz w:val="28"/>
          <w:szCs w:val="28"/>
        </w:rPr>
      </w:pPr>
    </w:p>
    <w:p w:rsidR="00A96D31" w:rsidRPr="00696A22" w:rsidRDefault="00A96D31" w:rsidP="00A96D31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формализации и структурирования обращений, жалоб и сообщений граждан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и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организаций по социально-значимым тема</w:t>
      </w:r>
      <w:r w:rsidR="00E30463">
        <w:rPr>
          <w:rStyle w:val="FontStyle31"/>
          <w:sz w:val="28"/>
          <w:szCs w:val="28"/>
        </w:rPr>
        <w:t xml:space="preserve">тикам, полученных по всем видам </w:t>
      </w:r>
      <w:r w:rsidRPr="00696A22">
        <w:rPr>
          <w:rStyle w:val="FontStyle31"/>
          <w:sz w:val="28"/>
          <w:szCs w:val="28"/>
        </w:rPr>
        <w:t>каналов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обратной связи;</w:t>
      </w:r>
    </w:p>
    <w:p w:rsidR="00A96D31" w:rsidRPr="00696A22" w:rsidRDefault="00A96D31" w:rsidP="00A96D31">
      <w:pPr>
        <w:tabs>
          <w:tab w:val="left" w:pos="993"/>
        </w:tabs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б) мониторинга соблюдения сроков обработки и рассмотрения обращений и сообщений граждан и организаций, поступивших через ПОС и другие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интегрированные каналы обратной связи;</w:t>
      </w:r>
    </w:p>
    <w:p w:rsidR="00A96D31" w:rsidRPr="00696A22" w:rsidRDefault="00A96D31" w:rsidP="00A96D31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 формирования и представления аналитических данных по результатам обработки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обращений и сообщений граждан и организаций;</w:t>
      </w:r>
    </w:p>
    <w:p w:rsidR="00A96D31" w:rsidRPr="00696A22" w:rsidRDefault="00A96D31" w:rsidP="00E30463">
      <w:pPr>
        <w:tabs>
          <w:tab w:val="left" w:pos="993"/>
        </w:tabs>
        <w:ind w:firstLine="567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 формирования аналитических данных по основным тематикам обращений граждан и организаций, структурированных по функциональным обязанностям ответственных получателей в целях дальнейшей подготовки и направления предложений по принятию управленческих решений ответственными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получателями;</w:t>
      </w:r>
    </w:p>
    <w:p w:rsidR="00A96D31" w:rsidRPr="00696A22" w:rsidRDefault="00A96D31" w:rsidP="00E30463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д) мониторинга результатов работы ответственных получателей;</w:t>
      </w:r>
    </w:p>
    <w:p w:rsidR="00EF54C0" w:rsidRDefault="00A96D31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е) выявления проблемных точек и определения приоритетов по вынесению вопросов для опросов и голосований граждан Российской Федерации с целью</w:t>
      </w:r>
      <w:r w:rsidR="00E30463">
        <w:rPr>
          <w:rStyle w:val="FontStyle31"/>
          <w:sz w:val="28"/>
          <w:szCs w:val="28"/>
        </w:rPr>
        <w:t xml:space="preserve"> </w:t>
      </w:r>
      <w:r w:rsidR="00EF54C0" w:rsidRPr="00696A22">
        <w:rPr>
          <w:rStyle w:val="FontStyle31"/>
          <w:sz w:val="28"/>
          <w:szCs w:val="28"/>
        </w:rPr>
        <w:lastRenderedPageBreak/>
        <w:t>принятия решений по формированию планов территориального и стратегического развития.</w:t>
      </w:r>
    </w:p>
    <w:p w:rsidR="00E30463" w:rsidRDefault="00E30463" w:rsidP="00EF54C0">
      <w:pPr>
        <w:ind w:firstLine="720"/>
        <w:rPr>
          <w:rStyle w:val="FontStyle31"/>
          <w:sz w:val="28"/>
          <w:szCs w:val="28"/>
        </w:rPr>
      </w:pPr>
    </w:p>
    <w:p w:rsidR="00E30463" w:rsidRDefault="00E30463" w:rsidP="00E30463">
      <w:pPr>
        <w:ind w:firstLine="720"/>
        <w:jc w:val="righ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-2</w:t>
      </w:r>
    </w:p>
    <w:p w:rsidR="00E30463" w:rsidRPr="00696A22" w:rsidRDefault="00E30463" w:rsidP="00E30463">
      <w:pPr>
        <w:ind w:firstLine="720"/>
        <w:rPr>
          <w:rStyle w:val="FontStyle31"/>
          <w:sz w:val="28"/>
          <w:szCs w:val="28"/>
        </w:rPr>
      </w:pP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1.1.4 Сообщения - информация о необходимости решения актуальных для граждан и организаций проблем, получаемая ответственными получателями в письменной или устной форме, а также в форме электронного документа, при условии выбора способа подачи этой информации в порядке, не предусмотренном Федеральным законом от 02.05.2006 № 59-ФЗ «О порядке рассмотрения обращений граждан Российской Федерации» (далее - </w:t>
      </w:r>
      <w:r w:rsidR="00E30463">
        <w:rPr>
          <w:rStyle w:val="FontStyle31"/>
          <w:sz w:val="28"/>
          <w:szCs w:val="28"/>
        </w:rPr>
        <w:t xml:space="preserve"> закон № </w:t>
      </w:r>
      <w:r w:rsidRPr="00696A22">
        <w:rPr>
          <w:rStyle w:val="FontStyle31"/>
          <w:sz w:val="28"/>
          <w:szCs w:val="28"/>
        </w:rPr>
        <w:t>59-ФЗ).</w:t>
      </w:r>
    </w:p>
    <w:p w:rsidR="00EF54C0" w:rsidRPr="00696A22" w:rsidRDefault="00EF54C0" w:rsidP="00EF54C0">
      <w:pPr>
        <w:ind w:firstLine="393"/>
        <w:rPr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1.1.5 Обращения - предложение, заявление или жалоба, полученные ответственными получателями в соответствии с порядком, предусмотренным Федеральным законом </w:t>
      </w:r>
      <w:r w:rsidR="00E30463">
        <w:rPr>
          <w:rStyle w:val="FontStyle31"/>
          <w:sz w:val="28"/>
          <w:szCs w:val="28"/>
        </w:rPr>
        <w:t xml:space="preserve">№ </w:t>
      </w:r>
      <w:r w:rsidRPr="00696A22">
        <w:rPr>
          <w:rStyle w:val="FontStyle31"/>
          <w:sz w:val="28"/>
          <w:szCs w:val="28"/>
        </w:rPr>
        <w:t>59-ФЗ.</w:t>
      </w:r>
    </w:p>
    <w:p w:rsidR="00EF54C0" w:rsidRPr="00696A22" w:rsidRDefault="00EF54C0" w:rsidP="00EF54C0">
      <w:pPr>
        <w:pStyle w:val="Style7"/>
        <w:widowControl/>
        <w:spacing w:before="163" w:line="240" w:lineRule="auto"/>
        <w:ind w:left="739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1.2 Муниципальный центр управления (далее - МЦУ) является проектным офисом, осуществляющим следующие задачи:</w:t>
      </w:r>
    </w:p>
    <w:p w:rsidR="00EF54C0" w:rsidRPr="00696A22" w:rsidRDefault="00EF54C0" w:rsidP="00E30463">
      <w:pPr>
        <w:pStyle w:val="Style5"/>
        <w:widowControl/>
        <w:tabs>
          <w:tab w:val="left" w:leader="underscore" w:pos="9130"/>
        </w:tabs>
        <w:spacing w:line="240" w:lineRule="auto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координацию работ по мониторингу и обработке всех видов обращений и</w:t>
      </w:r>
      <w:r w:rsidRPr="00696A22">
        <w:rPr>
          <w:rStyle w:val="FontStyle31"/>
          <w:sz w:val="28"/>
          <w:szCs w:val="28"/>
        </w:rPr>
        <w:br/>
        <w:t>сообщений граждан Российской Федерации, иностранных граждан и лиц без гражданства, а также граждан Российской Федерации, постоянно проживающих за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пределами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территории Российской Федерации, и юридических лиц любых организационно-правовых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форм (далее - граждане и организации), поступающих в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органы</w:t>
      </w:r>
      <w:r w:rsidR="00E30463">
        <w:rPr>
          <w:rStyle w:val="FontStyle31"/>
          <w:sz w:val="28"/>
          <w:szCs w:val="28"/>
        </w:rPr>
        <w:t xml:space="preserve"> </w:t>
      </w:r>
      <w:r w:rsidR="00E30463" w:rsidRPr="00696A22">
        <w:rPr>
          <w:rStyle w:val="FontStyle31"/>
          <w:sz w:val="28"/>
          <w:szCs w:val="28"/>
        </w:rPr>
        <w:t>местного</w:t>
      </w:r>
      <w:r w:rsidR="00E30463">
        <w:rPr>
          <w:rStyle w:val="FontStyle31"/>
          <w:sz w:val="28"/>
          <w:szCs w:val="28"/>
        </w:rPr>
        <w:t xml:space="preserve"> самоуправления МР «Левашинский район» </w:t>
      </w:r>
      <w:r w:rsidRPr="00696A22">
        <w:rPr>
          <w:rStyle w:val="FontStyle31"/>
          <w:sz w:val="28"/>
          <w:szCs w:val="28"/>
        </w:rPr>
        <w:t>(далее - муниципальн</w:t>
      </w:r>
      <w:r w:rsidR="00E30463">
        <w:rPr>
          <w:rStyle w:val="FontStyle31"/>
          <w:sz w:val="28"/>
          <w:szCs w:val="28"/>
        </w:rPr>
        <w:t>ый</w:t>
      </w:r>
      <w:r w:rsidRPr="00696A22">
        <w:rPr>
          <w:rStyle w:val="FontStyle31"/>
          <w:sz w:val="28"/>
          <w:szCs w:val="28"/>
        </w:rPr>
        <w:t xml:space="preserve"> </w:t>
      </w:r>
      <w:r w:rsidR="00E30463">
        <w:rPr>
          <w:rStyle w:val="FontStyle31"/>
          <w:sz w:val="28"/>
          <w:szCs w:val="28"/>
        </w:rPr>
        <w:t>район</w:t>
      </w:r>
      <w:r w:rsidRPr="00696A22">
        <w:rPr>
          <w:rStyle w:val="FontStyle31"/>
          <w:sz w:val="28"/>
          <w:szCs w:val="28"/>
        </w:rPr>
        <w:t xml:space="preserve">), а также муниципальные учреждения, работающие с обращениями и сообщениями граждан, функции и полномочия учредителя которых осуществляют органы местного самоуправления муниципального </w:t>
      </w:r>
      <w:r w:rsidR="00E30463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 xml:space="preserve"> (далее - ответственные получатели), в том числе с использованием инфраструктуры электронного правительства, включая платформу обратной связи, систем обратной связи и обработки сообщений, публикуемых гражданами и организациями в общедоступном виде в социальных сетях, мессенджерах, иных средствах электронной массовой коммуникации;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б) оперативное взаимодействие с ответственными получателями по направлениям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и</w:t>
      </w:r>
      <w:r w:rsidR="00E30463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тематикам обращений и сообщений;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сбор, обработку, аналитику и предоставление релевантной информации по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вопросам обращений и сообщений граждан и организаций для целей </w:t>
      </w:r>
      <w:r w:rsidR="00C150B8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>, а также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обеспечения информационной поддержки принятия решений;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мониторинг и аналитику сроков и качества ответов, решения проблем и других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видов обратной связи, а также сбор информации об удовлетворённости граждан</w:t>
      </w:r>
      <w:r>
        <w:rPr>
          <w:rStyle w:val="FontStyle31"/>
          <w:sz w:val="28"/>
          <w:szCs w:val="28"/>
        </w:rPr>
        <w:t xml:space="preserve"> и </w:t>
      </w:r>
      <w:r w:rsidRPr="00696A22">
        <w:rPr>
          <w:rStyle w:val="FontStyle31"/>
          <w:sz w:val="28"/>
          <w:szCs w:val="28"/>
        </w:rPr>
        <w:t>организаций результатами обработки их обращений и сообщений;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д) выявление первопричин проблем обращений и сообщений граждан и организаций, разработку дорожных карт по устранению первопричин проблем обращений и сообщений, ускорение решений проблем;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е)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создание рекомендаций по взаимодействию отраслевых подразделений</w:t>
      </w:r>
      <w:r w:rsidRPr="00696A22">
        <w:rPr>
          <w:rStyle w:val="FontStyle31"/>
          <w:sz w:val="28"/>
          <w:szCs w:val="28"/>
        </w:rPr>
        <w:br/>
        <w:t xml:space="preserve">Администрации </w:t>
      </w:r>
      <w:r w:rsidR="00C150B8">
        <w:rPr>
          <w:rStyle w:val="FontStyle31"/>
          <w:sz w:val="28"/>
          <w:szCs w:val="28"/>
        </w:rPr>
        <w:t>муниципального района</w:t>
      </w:r>
      <w:r w:rsidRPr="00696A22">
        <w:rPr>
          <w:rStyle w:val="FontStyle31"/>
          <w:sz w:val="28"/>
          <w:szCs w:val="28"/>
        </w:rPr>
        <w:t xml:space="preserve"> с гражданами и организациями, выработка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рекомендаций для определения приоритетов работы ответственных получателей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муниципального </w:t>
      </w:r>
      <w:r w:rsidR="00C150B8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>, а также выявление и анализ лучших практик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ведения</w:t>
      </w:r>
      <w:r w:rsidR="00C150B8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процессов муниципального управления, выработка рекомендаций;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lastRenderedPageBreak/>
        <w:t>ж)</w:t>
      </w:r>
      <w:r w:rsidR="00185DCE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создание </w:t>
      </w:r>
      <w:proofErr w:type="spellStart"/>
      <w:r w:rsidRPr="00696A22">
        <w:rPr>
          <w:rStyle w:val="FontStyle31"/>
          <w:sz w:val="28"/>
          <w:szCs w:val="28"/>
        </w:rPr>
        <w:t>автоправил</w:t>
      </w:r>
      <w:proofErr w:type="spellEnd"/>
      <w:r w:rsidRPr="00696A22">
        <w:rPr>
          <w:rStyle w:val="FontStyle31"/>
          <w:sz w:val="28"/>
          <w:szCs w:val="28"/>
        </w:rPr>
        <w:t xml:space="preserve"> в системе «Платформа обратной связи», а также</w:t>
      </w:r>
      <w:r w:rsidRPr="00696A22">
        <w:rPr>
          <w:rStyle w:val="FontStyle31"/>
          <w:sz w:val="28"/>
          <w:szCs w:val="28"/>
        </w:rPr>
        <w:br/>
        <w:t>механизмов ускоренного решения в системе «Инцидент Менеджмент»;</w:t>
      </w:r>
    </w:p>
    <w:p w:rsidR="00185DCE" w:rsidRDefault="00185DCE" w:rsidP="00EF54C0">
      <w:pPr>
        <w:ind w:firstLine="720"/>
        <w:rPr>
          <w:rStyle w:val="FontStyle31"/>
          <w:sz w:val="28"/>
          <w:szCs w:val="28"/>
        </w:rPr>
      </w:pPr>
    </w:p>
    <w:p w:rsidR="00185DCE" w:rsidRDefault="00185DCE" w:rsidP="00EF54C0">
      <w:pPr>
        <w:ind w:firstLine="720"/>
        <w:rPr>
          <w:rStyle w:val="FontStyle31"/>
          <w:sz w:val="28"/>
          <w:szCs w:val="28"/>
        </w:rPr>
      </w:pPr>
    </w:p>
    <w:p w:rsidR="00185DCE" w:rsidRDefault="00185DCE" w:rsidP="00185DCE">
      <w:pPr>
        <w:ind w:firstLine="720"/>
        <w:jc w:val="righ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-3</w:t>
      </w:r>
    </w:p>
    <w:p w:rsidR="00185DCE" w:rsidRPr="00696A22" w:rsidRDefault="00185DCE" w:rsidP="00185DCE">
      <w:pPr>
        <w:ind w:firstLine="720"/>
        <w:jc w:val="right"/>
        <w:rPr>
          <w:rStyle w:val="FontStyle31"/>
          <w:sz w:val="28"/>
          <w:szCs w:val="28"/>
        </w:rPr>
      </w:pP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з) разработку и подготовку предложений по автоматизации и </w:t>
      </w:r>
      <w:proofErr w:type="spellStart"/>
      <w:r w:rsidRPr="00696A22">
        <w:rPr>
          <w:rStyle w:val="FontStyle31"/>
          <w:sz w:val="28"/>
          <w:szCs w:val="28"/>
        </w:rPr>
        <w:t>цифровизации</w:t>
      </w:r>
      <w:proofErr w:type="spellEnd"/>
      <w:r w:rsidRPr="00696A22">
        <w:rPr>
          <w:rStyle w:val="FontStyle31"/>
          <w:sz w:val="28"/>
          <w:szCs w:val="28"/>
        </w:rPr>
        <w:t xml:space="preserve"> процессов</w:t>
      </w:r>
      <w:r w:rsidR="00185DCE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муниципального управления;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и) интеграцию муниципальных информационных систем в системы «Платформа обратной связи» и «В1 ЦУР РФ».</w:t>
      </w:r>
    </w:p>
    <w:p w:rsidR="00185DCE" w:rsidRPr="00696A22" w:rsidRDefault="00185DCE" w:rsidP="00EF54C0">
      <w:pPr>
        <w:ind w:firstLine="720"/>
        <w:rPr>
          <w:rStyle w:val="FontStyle31"/>
          <w:sz w:val="28"/>
          <w:szCs w:val="28"/>
        </w:rPr>
      </w:pPr>
    </w:p>
    <w:p w:rsidR="00185DCE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1.3 Основной целью создания МЦУ является обеспечение лиц, принимающих управленческих решения, оперативной и релевантной информацией в целях принятия объективных управленческих решений.</w:t>
      </w:r>
    </w:p>
    <w:p w:rsidR="00EF54C0" w:rsidRPr="002E34F7" w:rsidRDefault="00EF54C0" w:rsidP="00185DCE">
      <w:pPr>
        <w:ind w:firstLine="720"/>
        <w:rPr>
          <w:rStyle w:val="FontStyle33"/>
          <w:b w:val="0"/>
        </w:rPr>
      </w:pPr>
      <w:r w:rsidRPr="00696A22">
        <w:rPr>
          <w:rStyle w:val="FontStyle31"/>
          <w:sz w:val="28"/>
          <w:szCs w:val="28"/>
        </w:rPr>
        <w:t xml:space="preserve">1.4 </w:t>
      </w:r>
      <w:proofErr w:type="gramStart"/>
      <w:r w:rsidRPr="00696A22">
        <w:rPr>
          <w:rStyle w:val="FontStyle31"/>
          <w:sz w:val="28"/>
          <w:szCs w:val="28"/>
        </w:rPr>
        <w:t>В</w:t>
      </w:r>
      <w:proofErr w:type="gramEnd"/>
      <w:r w:rsidRPr="00696A22">
        <w:rPr>
          <w:rStyle w:val="FontStyle31"/>
          <w:sz w:val="28"/>
          <w:szCs w:val="28"/>
        </w:rPr>
        <w:t xml:space="preserve"> своей деятельности МЦУ руководствуется Конституцией Российской</w:t>
      </w:r>
      <w:r w:rsidRPr="00696A22">
        <w:rPr>
          <w:rStyle w:val="FontStyle31"/>
          <w:sz w:val="28"/>
          <w:szCs w:val="28"/>
        </w:rPr>
        <w:br/>
        <w:t>Федерации, Постановлением П</w:t>
      </w:r>
      <w:r w:rsidR="00185DCE">
        <w:rPr>
          <w:rStyle w:val="FontStyle31"/>
          <w:sz w:val="28"/>
          <w:szCs w:val="28"/>
        </w:rPr>
        <w:t>равительства РФ №1844,</w:t>
      </w:r>
      <w:r w:rsidR="00185DCE" w:rsidRPr="00185DCE">
        <w:rPr>
          <w:rStyle w:val="FontStyle31"/>
          <w:sz w:val="28"/>
          <w:szCs w:val="28"/>
        </w:rPr>
        <w:t xml:space="preserve"> </w:t>
      </w:r>
      <w:r w:rsidR="00185DCE" w:rsidRPr="00696A22">
        <w:rPr>
          <w:rStyle w:val="FontStyle31"/>
          <w:sz w:val="28"/>
          <w:szCs w:val="28"/>
        </w:rPr>
        <w:t>иными нормативными</w:t>
      </w:r>
      <w:r w:rsidR="00185DCE">
        <w:rPr>
          <w:rStyle w:val="FontStyle31"/>
          <w:sz w:val="28"/>
          <w:szCs w:val="28"/>
        </w:rPr>
        <w:t xml:space="preserve"> </w:t>
      </w:r>
      <w:r>
        <w:rPr>
          <w:rStyle w:val="FontStyle33"/>
        </w:rPr>
        <w:t xml:space="preserve">                                           </w:t>
      </w:r>
    </w:p>
    <w:p w:rsidR="00EF54C0" w:rsidRPr="002E34F7" w:rsidRDefault="00185DCE" w:rsidP="00185DCE">
      <w:pPr>
        <w:pStyle w:val="Style4"/>
        <w:widowControl/>
        <w:tabs>
          <w:tab w:val="left" w:leader="underscore" w:pos="4214"/>
        </w:tabs>
        <w:spacing w:line="240" w:lineRule="auto"/>
        <w:rPr>
          <w:rStyle w:val="FontStyle33"/>
          <w:b w:val="0"/>
        </w:rPr>
      </w:pPr>
      <w:r w:rsidRPr="00696A22">
        <w:rPr>
          <w:rStyle w:val="FontStyle31"/>
          <w:sz w:val="28"/>
          <w:szCs w:val="28"/>
        </w:rPr>
        <w:t>П</w:t>
      </w:r>
      <w:r w:rsidR="00EF54C0" w:rsidRPr="00696A22">
        <w:rPr>
          <w:rStyle w:val="FontStyle31"/>
          <w:sz w:val="28"/>
          <w:szCs w:val="28"/>
        </w:rPr>
        <w:t>равовым</w:t>
      </w:r>
      <w:r>
        <w:rPr>
          <w:rStyle w:val="FontStyle31"/>
          <w:sz w:val="28"/>
          <w:szCs w:val="28"/>
        </w:rPr>
        <w:t xml:space="preserve">и актами Российской Федерации </w:t>
      </w:r>
      <w:r w:rsidR="00EF54C0" w:rsidRPr="00696A22">
        <w:rPr>
          <w:rStyle w:val="FontStyle31"/>
          <w:sz w:val="28"/>
          <w:szCs w:val="28"/>
        </w:rPr>
        <w:t>и</w:t>
      </w:r>
      <w:r>
        <w:rPr>
          <w:rStyle w:val="FontStyle31"/>
          <w:sz w:val="28"/>
          <w:szCs w:val="28"/>
        </w:rPr>
        <w:t xml:space="preserve"> </w:t>
      </w:r>
      <w:r w:rsidRPr="00185DCE">
        <w:rPr>
          <w:rStyle w:val="FontStyle31"/>
          <w:sz w:val="28"/>
          <w:szCs w:val="28"/>
        </w:rPr>
        <w:t>Республики Дагестан</w:t>
      </w:r>
      <w:r w:rsidR="00EF54C0">
        <w:rPr>
          <w:rStyle w:val="FontStyle31"/>
        </w:rPr>
        <w:t>,</w:t>
      </w:r>
      <w:r>
        <w:rPr>
          <w:rStyle w:val="FontStyle31"/>
        </w:rPr>
        <w:t xml:space="preserve"> </w:t>
      </w:r>
      <w:r w:rsidRPr="00185DCE">
        <w:rPr>
          <w:rStyle w:val="FontStyle31"/>
          <w:sz w:val="28"/>
          <w:szCs w:val="28"/>
        </w:rPr>
        <w:t>постановлениями и распоряжениями главы Администрации МР «Левашинский район»</w:t>
      </w:r>
      <w:r w:rsidR="00EF54C0">
        <w:rPr>
          <w:rStyle w:val="FontStyle31"/>
        </w:rPr>
        <w:t xml:space="preserve"> </w:t>
      </w:r>
      <w:r w:rsidR="00EF54C0" w:rsidRPr="00696A22">
        <w:rPr>
          <w:rStyle w:val="FontStyle31"/>
          <w:sz w:val="28"/>
          <w:szCs w:val="28"/>
        </w:rPr>
        <w:t>а также настоящим Положением.</w:t>
      </w:r>
      <w:r w:rsidR="00EF54C0">
        <w:rPr>
          <w:rStyle w:val="FontStyle33"/>
        </w:rPr>
        <w:t xml:space="preserve">                </w:t>
      </w:r>
    </w:p>
    <w:p w:rsidR="00EF54C0" w:rsidRPr="00696A22" w:rsidRDefault="00EF54C0" w:rsidP="00EF54C0">
      <w:pPr>
        <w:pStyle w:val="Style10"/>
        <w:widowControl/>
        <w:spacing w:before="110"/>
        <w:ind w:left="4061"/>
        <w:rPr>
          <w:rStyle w:val="FontStyle26"/>
          <w:sz w:val="28"/>
          <w:szCs w:val="28"/>
        </w:rPr>
      </w:pPr>
      <w:r w:rsidRPr="00696A22">
        <w:rPr>
          <w:rStyle w:val="FontStyle26"/>
          <w:sz w:val="28"/>
          <w:szCs w:val="28"/>
        </w:rPr>
        <w:t>2. Структура МЦУ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2.1 МЦУ объединяет в своем составе следующих ответственных лиц: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а) куратор МЦУ от Администрации </w:t>
      </w:r>
      <w:r w:rsidR="00185DCE">
        <w:rPr>
          <w:rStyle w:val="FontStyle31"/>
          <w:sz w:val="28"/>
          <w:szCs w:val="28"/>
        </w:rPr>
        <w:t>МР «Левашинский район»</w:t>
      </w:r>
      <w:r w:rsidRPr="00696A22">
        <w:rPr>
          <w:rStyle w:val="FontStyle31"/>
          <w:sz w:val="28"/>
          <w:szCs w:val="28"/>
        </w:rPr>
        <w:t>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б) руководитель МЦУ;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в) ответственный за работу Администрации </w:t>
      </w:r>
      <w:r w:rsidR="00185DCE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 xml:space="preserve"> в системе «Инцидент менеджмент»;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г) ответственный за работу Администрации </w:t>
      </w:r>
      <w:r w:rsidR="00185DCE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 xml:space="preserve"> в системе «Платформа обратной связи»;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д) руководители отраслевых блоков МЦУ </w:t>
      </w:r>
      <w:r w:rsidR="002C1C4D">
        <w:rPr>
          <w:rStyle w:val="FontStyle31"/>
          <w:sz w:val="28"/>
          <w:szCs w:val="28"/>
        </w:rPr>
        <w:t>по социально-значимым тематикам;</w:t>
      </w:r>
    </w:p>
    <w:p w:rsidR="00EF54C0" w:rsidRDefault="002C1C4D" w:rsidP="009D6EFE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е) ответственный за техническое сопровождение и работу с программами </w:t>
      </w:r>
      <w:r w:rsidR="009D6EFE">
        <w:rPr>
          <w:rStyle w:val="FontStyle31"/>
          <w:sz w:val="28"/>
          <w:szCs w:val="28"/>
          <w:lang w:val="en-US"/>
        </w:rPr>
        <w:t>IT</w:t>
      </w:r>
      <w:r w:rsidR="009D6EFE" w:rsidRPr="009D6EFE">
        <w:rPr>
          <w:rStyle w:val="FontStyle31"/>
          <w:sz w:val="28"/>
          <w:szCs w:val="28"/>
        </w:rPr>
        <w:t>-</w:t>
      </w:r>
      <w:r w:rsidR="009D6EFE">
        <w:rPr>
          <w:rStyle w:val="FontStyle31"/>
          <w:sz w:val="28"/>
          <w:szCs w:val="28"/>
        </w:rPr>
        <w:t xml:space="preserve"> специалист.</w:t>
      </w:r>
    </w:p>
    <w:p w:rsidR="009D6EFE" w:rsidRPr="00696A22" w:rsidRDefault="009D6EFE" w:rsidP="009D6EFE">
      <w:pPr>
        <w:ind w:firstLine="720"/>
        <w:rPr>
          <w:sz w:val="28"/>
          <w:szCs w:val="28"/>
        </w:rPr>
      </w:pPr>
    </w:p>
    <w:p w:rsidR="00EF54C0" w:rsidRPr="009D6EFE" w:rsidRDefault="00EF54C0" w:rsidP="00EF54C0">
      <w:pPr>
        <w:ind w:firstLine="720"/>
        <w:rPr>
          <w:rStyle w:val="FontStyle31"/>
          <w:sz w:val="28"/>
          <w:szCs w:val="28"/>
          <w:u w:val="single"/>
        </w:rPr>
      </w:pPr>
      <w:r w:rsidRPr="009D6EFE">
        <w:rPr>
          <w:rStyle w:val="FontStyle31"/>
          <w:sz w:val="28"/>
          <w:szCs w:val="28"/>
          <w:u w:val="single"/>
        </w:rPr>
        <w:t>2.2 Куратор МЦУ:</w:t>
      </w:r>
    </w:p>
    <w:p w:rsidR="00EF54C0" w:rsidRPr="00696A22" w:rsidRDefault="0047423B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определяет</w:t>
      </w:r>
      <w:r w:rsidR="00EF54C0" w:rsidRPr="00696A22">
        <w:rPr>
          <w:rStyle w:val="FontStyle31"/>
          <w:sz w:val="28"/>
          <w:szCs w:val="28"/>
        </w:rPr>
        <w:t xml:space="preserve"> основные направления развития МЦУ;</w:t>
      </w:r>
    </w:p>
    <w:p w:rsidR="00EF54C0" w:rsidRDefault="0047423B" w:rsidP="00EF54C0">
      <w:pPr>
        <w:ind w:firstLine="72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б) </w:t>
      </w:r>
      <w:r w:rsidRPr="00696A22">
        <w:rPr>
          <w:rStyle w:val="FontStyle31"/>
          <w:sz w:val="28"/>
          <w:szCs w:val="28"/>
        </w:rPr>
        <w:t>осуществляет</w:t>
      </w:r>
      <w:r w:rsidR="00EF54C0" w:rsidRPr="00696A22">
        <w:rPr>
          <w:rStyle w:val="FontStyle31"/>
          <w:sz w:val="28"/>
          <w:szCs w:val="28"/>
        </w:rPr>
        <w:t xml:space="preserve"> координацию деятельности </w:t>
      </w:r>
      <w:r>
        <w:rPr>
          <w:rStyle w:val="FontStyle31"/>
          <w:sz w:val="28"/>
          <w:szCs w:val="28"/>
        </w:rPr>
        <w:t>Администрации</w:t>
      </w:r>
      <w:r w:rsidR="00EF54C0" w:rsidRPr="00696A22">
        <w:rPr>
          <w:rStyle w:val="FontStyle31"/>
          <w:sz w:val="28"/>
          <w:szCs w:val="28"/>
        </w:rPr>
        <w:t xml:space="preserve"> при</w:t>
      </w:r>
      <w:r w:rsidR="00EF54C0">
        <w:rPr>
          <w:rStyle w:val="FontStyle31"/>
          <w:sz w:val="28"/>
          <w:szCs w:val="28"/>
        </w:rPr>
        <w:t xml:space="preserve"> </w:t>
      </w:r>
      <w:r w:rsidR="00EF54C0" w:rsidRPr="00696A22">
        <w:rPr>
          <w:rStyle w:val="FontStyle31"/>
          <w:sz w:val="28"/>
          <w:szCs w:val="28"/>
        </w:rPr>
        <w:t>реализации мероприятий по созданию, функционированию и развитию МЦУ;</w:t>
      </w:r>
    </w:p>
    <w:p w:rsidR="00EF54C0" w:rsidRPr="00696A22" w:rsidRDefault="0047423B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 организует</w:t>
      </w:r>
      <w:r w:rsidR="00EF54C0" w:rsidRPr="00696A22">
        <w:rPr>
          <w:rStyle w:val="FontStyle31"/>
          <w:sz w:val="28"/>
          <w:szCs w:val="28"/>
        </w:rPr>
        <w:t xml:space="preserve"> согласование повесток, дат и времени проведения совещаний с участием</w:t>
      </w:r>
      <w:r w:rsidR="00EF54C0">
        <w:rPr>
          <w:rStyle w:val="FontStyle31"/>
          <w:sz w:val="28"/>
          <w:szCs w:val="28"/>
        </w:rPr>
        <w:t xml:space="preserve"> </w:t>
      </w:r>
      <w:r w:rsidR="00EF54C0" w:rsidRPr="00696A22">
        <w:rPr>
          <w:rStyle w:val="FontStyle31"/>
          <w:sz w:val="28"/>
          <w:szCs w:val="28"/>
        </w:rPr>
        <w:t>главы</w:t>
      </w:r>
      <w:r w:rsidR="00EF54C0">
        <w:rPr>
          <w:rStyle w:val="FontStyle31"/>
          <w:sz w:val="28"/>
          <w:szCs w:val="28"/>
        </w:rPr>
        <w:t xml:space="preserve"> </w:t>
      </w:r>
      <w:r w:rsidR="00EF54C0" w:rsidRPr="00696A22">
        <w:rPr>
          <w:rStyle w:val="FontStyle31"/>
          <w:sz w:val="28"/>
          <w:szCs w:val="28"/>
        </w:rPr>
        <w:t xml:space="preserve">муниципального </w:t>
      </w:r>
      <w:r>
        <w:rPr>
          <w:rStyle w:val="FontStyle31"/>
          <w:sz w:val="28"/>
          <w:szCs w:val="28"/>
        </w:rPr>
        <w:t>района</w:t>
      </w:r>
      <w:r w:rsidR="00EF54C0" w:rsidRPr="00696A22">
        <w:rPr>
          <w:rStyle w:val="FontStyle31"/>
          <w:sz w:val="28"/>
          <w:szCs w:val="28"/>
        </w:rPr>
        <w:t xml:space="preserve"> и со своим участием;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 координирует деятельность органов местного самоуправления при подготовке к проведению мероприятий в МЦУ.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9D6EFE">
        <w:rPr>
          <w:rStyle w:val="FontStyle31"/>
          <w:sz w:val="28"/>
          <w:szCs w:val="28"/>
          <w:u w:val="single"/>
        </w:rPr>
        <w:t>2.3 Руководитель МЦУ</w:t>
      </w:r>
      <w:r w:rsidRPr="00696A22">
        <w:rPr>
          <w:rStyle w:val="FontStyle31"/>
          <w:sz w:val="28"/>
          <w:szCs w:val="28"/>
        </w:rPr>
        <w:t xml:space="preserve"> - должностное лицо </w:t>
      </w:r>
      <w:r w:rsidR="0047423B">
        <w:rPr>
          <w:rStyle w:val="FontStyle31"/>
          <w:sz w:val="28"/>
          <w:szCs w:val="28"/>
        </w:rPr>
        <w:t xml:space="preserve">Администрации муниципального района </w:t>
      </w:r>
      <w:r w:rsidRPr="00696A22">
        <w:rPr>
          <w:rStyle w:val="FontStyle31"/>
          <w:sz w:val="28"/>
          <w:szCs w:val="28"/>
        </w:rPr>
        <w:t>и/или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подведомственного ему учреждения, наделённое необходимыми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достаточными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полномочиями для: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осуществления непосредственного руководства операционной деятельностью МЦУ;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б) организации сбора, анализа и </w:t>
      </w:r>
      <w:r w:rsidR="00E16A15" w:rsidRPr="00696A22">
        <w:rPr>
          <w:rStyle w:val="FontStyle31"/>
          <w:sz w:val="28"/>
          <w:szCs w:val="28"/>
        </w:rPr>
        <w:t>систематизации,</w:t>
      </w:r>
      <w:r w:rsidRPr="00696A22">
        <w:rPr>
          <w:rStyle w:val="FontStyle31"/>
          <w:sz w:val="28"/>
          <w:szCs w:val="28"/>
        </w:rPr>
        <w:t xml:space="preserve"> поступающих от граждан 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организаций обращений и сообщений по всем каналам связи;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lastRenderedPageBreak/>
        <w:t>в) координации взаимодействия ответственных получателей с гражданами 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организациями в рамках работы МЦУ;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 обеспечения решения   других   задач, необходимых для   эффективного</w:t>
      </w:r>
      <w:r w:rsidRPr="00696A22">
        <w:rPr>
          <w:rStyle w:val="FontStyle31"/>
          <w:sz w:val="28"/>
          <w:szCs w:val="28"/>
        </w:rPr>
        <w:br/>
        <w:t>функционирования МЦУ.</w:t>
      </w:r>
    </w:p>
    <w:p w:rsidR="0047423B" w:rsidRDefault="0047423B" w:rsidP="00EF54C0">
      <w:pPr>
        <w:ind w:firstLine="720"/>
        <w:rPr>
          <w:rStyle w:val="FontStyle31"/>
          <w:sz w:val="28"/>
          <w:szCs w:val="28"/>
        </w:rPr>
      </w:pPr>
    </w:p>
    <w:p w:rsidR="0047423B" w:rsidRDefault="0047423B" w:rsidP="0047423B">
      <w:pPr>
        <w:ind w:firstLine="720"/>
        <w:jc w:val="righ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-4</w:t>
      </w:r>
    </w:p>
    <w:p w:rsidR="0047423B" w:rsidRPr="00696A22" w:rsidRDefault="0047423B" w:rsidP="0047423B">
      <w:pPr>
        <w:ind w:firstLine="720"/>
        <w:jc w:val="right"/>
        <w:rPr>
          <w:sz w:val="28"/>
          <w:szCs w:val="28"/>
        </w:rPr>
      </w:pPr>
    </w:p>
    <w:p w:rsidR="00EF54C0" w:rsidRPr="009D6EFE" w:rsidRDefault="00EF54C0" w:rsidP="00EF54C0">
      <w:pPr>
        <w:ind w:firstLine="720"/>
        <w:rPr>
          <w:rStyle w:val="FontStyle31"/>
          <w:sz w:val="28"/>
          <w:szCs w:val="28"/>
          <w:u w:val="single"/>
        </w:rPr>
      </w:pPr>
      <w:r w:rsidRPr="009D6EFE">
        <w:rPr>
          <w:rStyle w:val="FontStyle31"/>
          <w:sz w:val="28"/>
          <w:szCs w:val="28"/>
          <w:u w:val="single"/>
        </w:rPr>
        <w:t>2.4 Руководители отраслевых блоков МЦУ по тематикам:</w:t>
      </w:r>
    </w:p>
    <w:p w:rsidR="0047423B" w:rsidRPr="00696A22" w:rsidRDefault="0047423B" w:rsidP="00EF54C0">
      <w:pPr>
        <w:ind w:firstLine="720"/>
        <w:rPr>
          <w:rStyle w:val="FontStyle31"/>
          <w:sz w:val="28"/>
          <w:szCs w:val="28"/>
        </w:rPr>
      </w:pP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обеспечивают взаимодействие курируемого отраслевого блока с МЦУ;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б) участвуют в разработке и согласовании документов, необходимых для</w:t>
      </w:r>
      <w:r w:rsidRPr="00696A22">
        <w:rPr>
          <w:rStyle w:val="FontStyle31"/>
          <w:sz w:val="28"/>
          <w:szCs w:val="28"/>
        </w:rPr>
        <w:br/>
        <w:t>организации деятельности отраслевого блока МЦУ, выполнения, стоящих перед МЦУ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задач;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 обеспечивают реализацию задач МЦУ в рамках курируемых отраслевых блоков</w:t>
      </w:r>
      <w:r w:rsidR="009D6EFE">
        <w:rPr>
          <w:rStyle w:val="FontStyle31"/>
          <w:sz w:val="28"/>
          <w:szCs w:val="28"/>
        </w:rPr>
        <w:t xml:space="preserve"> в соответствии с распределением, данным руководителем МЦУ</w:t>
      </w:r>
      <w:r w:rsidRPr="00696A22">
        <w:rPr>
          <w:rStyle w:val="FontStyle31"/>
          <w:sz w:val="28"/>
          <w:szCs w:val="28"/>
        </w:rPr>
        <w:t>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г) проводят мониторинг и анализ обращений и сообщений граждан и организаций, поступивших в адрес ответственных получателей муниципального </w:t>
      </w:r>
      <w:r w:rsidR="0047423B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 xml:space="preserve"> по курируемым отраслевым направлениям;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д) структурируют и формализуют суть обращений и сообщений граждан и</w:t>
      </w:r>
      <w:r w:rsidRPr="00696A22">
        <w:rPr>
          <w:rStyle w:val="FontStyle31"/>
          <w:sz w:val="28"/>
          <w:szCs w:val="28"/>
        </w:rPr>
        <w:br/>
        <w:t>организаций;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е) осуществляют мониторинг соблюдения сроков и качества обработки</w:t>
      </w:r>
      <w:r w:rsidRPr="00696A22">
        <w:rPr>
          <w:rStyle w:val="FontStyle31"/>
          <w:sz w:val="28"/>
          <w:szCs w:val="28"/>
        </w:rPr>
        <w:br/>
        <w:t>ответственными получателями обращений и сообщений граждан и организаций, поступающих по различным каналам связи;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ж) проводят сбор и анализ информации об удовлетворённости граждан и</w:t>
      </w:r>
      <w:r w:rsidRPr="00696A22">
        <w:rPr>
          <w:rStyle w:val="FontStyle31"/>
          <w:sz w:val="28"/>
          <w:szCs w:val="28"/>
        </w:rPr>
        <w:br/>
        <w:t>организаций результатами обработки их обращений и сообщений ответственными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получателями муниципального </w:t>
      </w:r>
      <w:r w:rsidR="0047423B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>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з) обеспечивают синхронизацию работы курируемых отраслевых блоков</w:t>
      </w:r>
      <w:r w:rsidRPr="00696A22">
        <w:rPr>
          <w:rStyle w:val="FontStyle31"/>
          <w:sz w:val="28"/>
          <w:szCs w:val="28"/>
        </w:rPr>
        <w:br/>
        <w:t xml:space="preserve">с мероприятиями по </w:t>
      </w:r>
      <w:proofErr w:type="spellStart"/>
      <w:r w:rsidRPr="00696A22">
        <w:rPr>
          <w:rStyle w:val="FontStyle31"/>
          <w:sz w:val="28"/>
          <w:szCs w:val="28"/>
        </w:rPr>
        <w:t>цифровизации</w:t>
      </w:r>
      <w:proofErr w:type="spellEnd"/>
      <w:r w:rsidRPr="00696A22">
        <w:rPr>
          <w:rStyle w:val="FontStyle31"/>
          <w:sz w:val="28"/>
          <w:szCs w:val="28"/>
        </w:rPr>
        <w:t xml:space="preserve"> приоритетных отраслей экономики и социальной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сферы на уровне муниципального </w:t>
      </w:r>
      <w:r w:rsidR="0047423B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>.</w:t>
      </w:r>
    </w:p>
    <w:p w:rsidR="0047423B" w:rsidRPr="00696A22" w:rsidRDefault="0047423B" w:rsidP="00EF54C0">
      <w:pPr>
        <w:ind w:firstLine="720"/>
        <w:rPr>
          <w:rStyle w:val="FontStyle31"/>
          <w:sz w:val="28"/>
          <w:szCs w:val="28"/>
        </w:rPr>
      </w:pPr>
    </w:p>
    <w:p w:rsidR="00EF54C0" w:rsidRPr="009D6EFE" w:rsidRDefault="00EF54C0" w:rsidP="00EF54C0">
      <w:pPr>
        <w:ind w:firstLine="720"/>
        <w:rPr>
          <w:rStyle w:val="FontStyle31"/>
          <w:sz w:val="28"/>
          <w:szCs w:val="28"/>
          <w:u w:val="single"/>
        </w:rPr>
      </w:pPr>
      <w:r w:rsidRPr="009D6EFE">
        <w:rPr>
          <w:rStyle w:val="FontStyle31"/>
          <w:sz w:val="28"/>
          <w:szCs w:val="28"/>
          <w:u w:val="single"/>
        </w:rPr>
        <w:t xml:space="preserve">2.5 Ответственный за работу Администрации </w:t>
      </w:r>
      <w:r w:rsidR="0047423B" w:rsidRPr="009D6EFE">
        <w:rPr>
          <w:rStyle w:val="FontStyle31"/>
          <w:sz w:val="28"/>
          <w:szCs w:val="28"/>
          <w:u w:val="single"/>
        </w:rPr>
        <w:t>муниципального района</w:t>
      </w:r>
      <w:r w:rsidRPr="009D6EFE">
        <w:rPr>
          <w:rStyle w:val="FontStyle31"/>
          <w:sz w:val="28"/>
          <w:szCs w:val="28"/>
          <w:u w:val="single"/>
        </w:rPr>
        <w:t xml:space="preserve"> в системе «Инцидент менеджмент»: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осуществляет функции координатора в системе «Инцидент менеджмент»;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б) проводит рейтинговые работы органов местного самоуправления (подразделений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АМС)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обратной связью по обращениям и сообщениям граждан и организаций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в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части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работы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системы «Инцидент менеджмент»;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 анализирует поступающие обращения и сообщения граждан и организаций через систему «Инцидент менеджмент», выявляет причины и факторы роста количества обращений;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 обеспечивает своевременный анализ, составление и предоставление по обращениям</w:t>
      </w:r>
      <w:r w:rsidR="0047423B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граждан и организаций в части системы «Инцидент менеджмент».</w:t>
      </w:r>
    </w:p>
    <w:p w:rsidR="00C729FC" w:rsidRPr="00696A22" w:rsidRDefault="00C729FC" w:rsidP="00EF54C0">
      <w:pPr>
        <w:ind w:firstLine="720"/>
        <w:rPr>
          <w:rStyle w:val="FontStyle31"/>
          <w:sz w:val="28"/>
          <w:szCs w:val="28"/>
        </w:rPr>
      </w:pPr>
    </w:p>
    <w:p w:rsidR="00EF54C0" w:rsidRPr="009D6EFE" w:rsidRDefault="00EF54C0" w:rsidP="00EF54C0">
      <w:pPr>
        <w:ind w:firstLine="720"/>
        <w:rPr>
          <w:rStyle w:val="FontStyle31"/>
          <w:sz w:val="28"/>
          <w:szCs w:val="28"/>
          <w:u w:val="single"/>
        </w:rPr>
      </w:pPr>
      <w:r w:rsidRPr="009D6EFE">
        <w:rPr>
          <w:rStyle w:val="FontStyle31"/>
          <w:sz w:val="28"/>
          <w:szCs w:val="28"/>
          <w:u w:val="single"/>
        </w:rPr>
        <w:t>2.6 Ответственный за работу Администрации местного самоуправления в системе «Платформа обратной связи»: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осуществляет функции координатора в системе «Платформа обратной связи»;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lastRenderedPageBreak/>
        <w:t>б) проводит рейтинговые работы органов местного самоуправления (подразделений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АМС)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обратной связью по обращениям и сообщениям граждан и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организаций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в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части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работы</w:t>
      </w:r>
      <w:r w:rsidR="00C729FC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системы «Платформа обратной связи»;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 анализирует поступающие обращения и сообщения граждан и организаций через систему «Платформа обратной связи», выявляет причины и факторы роста количества обращений;</w:t>
      </w:r>
    </w:p>
    <w:p w:rsidR="00C729FC" w:rsidRDefault="00C729FC" w:rsidP="00EF54C0">
      <w:pPr>
        <w:ind w:firstLine="720"/>
        <w:rPr>
          <w:rStyle w:val="FontStyle31"/>
          <w:sz w:val="28"/>
          <w:szCs w:val="28"/>
        </w:rPr>
      </w:pPr>
    </w:p>
    <w:p w:rsidR="002C1C4D" w:rsidRDefault="002C1C4D" w:rsidP="00C729FC">
      <w:pPr>
        <w:ind w:firstLine="720"/>
        <w:jc w:val="right"/>
        <w:rPr>
          <w:rStyle w:val="FontStyle31"/>
          <w:sz w:val="28"/>
          <w:szCs w:val="28"/>
        </w:rPr>
      </w:pPr>
    </w:p>
    <w:p w:rsidR="00C729FC" w:rsidRDefault="00C729FC" w:rsidP="00C729FC">
      <w:pPr>
        <w:ind w:firstLine="720"/>
        <w:jc w:val="right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-5</w:t>
      </w:r>
    </w:p>
    <w:p w:rsidR="00C729FC" w:rsidRPr="00696A22" w:rsidRDefault="00C729FC" w:rsidP="00C729FC">
      <w:pPr>
        <w:ind w:firstLine="720"/>
        <w:jc w:val="right"/>
        <w:rPr>
          <w:rStyle w:val="FontStyle31"/>
          <w:sz w:val="28"/>
          <w:szCs w:val="28"/>
        </w:rPr>
      </w:pP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 обеспечивает своевременный анализ, составление и предоставление отчетности</w:t>
      </w:r>
      <w:r w:rsidR="00D97D8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обратной</w:t>
      </w:r>
      <w:r w:rsidR="00D97D8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связи по обращениям граждан и организаций в части системы «Платформа обратной связи».</w:t>
      </w:r>
    </w:p>
    <w:p w:rsidR="00EF54C0" w:rsidRPr="00696A22" w:rsidRDefault="00EF54C0" w:rsidP="00EF54C0">
      <w:pPr>
        <w:rPr>
          <w:sz w:val="28"/>
          <w:szCs w:val="28"/>
        </w:rPr>
      </w:pPr>
    </w:p>
    <w:p w:rsidR="00EF54C0" w:rsidRPr="00696A22" w:rsidRDefault="00EF54C0" w:rsidP="00EF54C0">
      <w:pPr>
        <w:jc w:val="center"/>
        <w:rPr>
          <w:rStyle w:val="FontStyle26"/>
          <w:sz w:val="28"/>
          <w:szCs w:val="28"/>
        </w:rPr>
      </w:pPr>
      <w:r w:rsidRPr="00696A22">
        <w:rPr>
          <w:rStyle w:val="FontStyle26"/>
          <w:sz w:val="28"/>
          <w:szCs w:val="28"/>
        </w:rPr>
        <w:t>3. Взаимоотношения и роли в обеспечении функционирования МЦУ</w:t>
      </w:r>
    </w:p>
    <w:p w:rsidR="00EF54C0" w:rsidRDefault="00EF54C0" w:rsidP="00EF54C0"/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3.1 МЦУ выполняет свои функции во взаимодействии с </w:t>
      </w:r>
      <w:r w:rsidR="00D97D89">
        <w:rPr>
          <w:rStyle w:val="FontStyle31"/>
          <w:sz w:val="28"/>
          <w:szCs w:val="28"/>
        </w:rPr>
        <w:t>А</w:t>
      </w:r>
      <w:r w:rsidRPr="00696A22">
        <w:rPr>
          <w:rStyle w:val="FontStyle31"/>
          <w:sz w:val="28"/>
          <w:szCs w:val="28"/>
        </w:rPr>
        <w:t>дминистрацией</w:t>
      </w:r>
      <w:r w:rsidRPr="00696A22">
        <w:rPr>
          <w:rStyle w:val="FontStyle31"/>
          <w:sz w:val="28"/>
          <w:szCs w:val="28"/>
        </w:rPr>
        <w:br/>
        <w:t xml:space="preserve">муниципального </w:t>
      </w:r>
      <w:r w:rsidR="00D97D89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 xml:space="preserve">, ответственными получателями муниципального </w:t>
      </w:r>
      <w:r w:rsidR="00D97D89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>,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центром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управления</w:t>
      </w:r>
      <w:r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региона </w:t>
      </w:r>
      <w:r w:rsidR="00D97D89">
        <w:rPr>
          <w:rStyle w:val="FontStyle31"/>
          <w:sz w:val="28"/>
          <w:szCs w:val="28"/>
        </w:rPr>
        <w:t>Р</w:t>
      </w:r>
      <w:r w:rsidR="00885E09">
        <w:rPr>
          <w:rStyle w:val="FontStyle31"/>
          <w:sz w:val="28"/>
          <w:szCs w:val="28"/>
        </w:rPr>
        <w:t xml:space="preserve">еспублики </w:t>
      </w:r>
      <w:r w:rsidR="00D97D89">
        <w:rPr>
          <w:rStyle w:val="FontStyle31"/>
          <w:sz w:val="28"/>
          <w:szCs w:val="28"/>
        </w:rPr>
        <w:t>Д</w:t>
      </w:r>
      <w:r w:rsidR="00885E09">
        <w:rPr>
          <w:rStyle w:val="FontStyle31"/>
          <w:sz w:val="28"/>
          <w:szCs w:val="28"/>
        </w:rPr>
        <w:t>агестан</w:t>
      </w:r>
      <w:r w:rsidR="00D97D89">
        <w:rPr>
          <w:rStyle w:val="FontStyle31"/>
          <w:sz w:val="28"/>
          <w:szCs w:val="28"/>
        </w:rPr>
        <w:t xml:space="preserve"> </w:t>
      </w:r>
      <w:r w:rsidR="00885E09">
        <w:rPr>
          <w:rStyle w:val="FontStyle31"/>
          <w:sz w:val="28"/>
          <w:szCs w:val="28"/>
        </w:rPr>
        <w:t>(</w:t>
      </w:r>
      <w:r w:rsidRPr="00696A22">
        <w:rPr>
          <w:rStyle w:val="FontStyle31"/>
          <w:sz w:val="28"/>
          <w:szCs w:val="28"/>
        </w:rPr>
        <w:t>далее - ЦУР).</w:t>
      </w:r>
    </w:p>
    <w:p w:rsidR="00EF54C0" w:rsidRDefault="00EF54C0" w:rsidP="00EF54C0">
      <w:pPr>
        <w:rPr>
          <w:rStyle w:val="FontStyle28"/>
        </w:rPr>
      </w:pPr>
      <w:r>
        <w:rPr>
          <w:rStyle w:val="FontStyle28"/>
        </w:rPr>
        <w:t xml:space="preserve">                                                                                                                                 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3.2 МЦУ:</w:t>
      </w:r>
    </w:p>
    <w:p w:rsidR="00885E09" w:rsidRPr="00696A22" w:rsidRDefault="00885E09" w:rsidP="00EF54C0">
      <w:pPr>
        <w:ind w:firstLine="720"/>
        <w:rPr>
          <w:rStyle w:val="FontStyle31"/>
          <w:sz w:val="28"/>
          <w:szCs w:val="28"/>
        </w:rPr>
      </w:pP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а) осуществляет проверку и свод информации о реализации мероприятий</w:t>
      </w:r>
      <w:r w:rsidRPr="00696A22">
        <w:rPr>
          <w:rStyle w:val="FontStyle31"/>
          <w:sz w:val="28"/>
          <w:szCs w:val="28"/>
        </w:rPr>
        <w:br/>
        <w:t>по направлениям и тематикам деятельности МЦУ в форме еженедельной аналитической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 xml:space="preserve">записки для предоставления </w:t>
      </w:r>
      <w:r w:rsidR="00885E09">
        <w:rPr>
          <w:rStyle w:val="FontStyle31"/>
          <w:sz w:val="28"/>
          <w:szCs w:val="28"/>
        </w:rPr>
        <w:t>г</w:t>
      </w:r>
      <w:r w:rsidRPr="00696A22">
        <w:rPr>
          <w:rStyle w:val="FontStyle31"/>
          <w:sz w:val="28"/>
          <w:szCs w:val="28"/>
        </w:rPr>
        <w:t xml:space="preserve">лаве </w:t>
      </w:r>
      <w:r w:rsidR="00885E09">
        <w:rPr>
          <w:rStyle w:val="FontStyle31"/>
          <w:sz w:val="28"/>
          <w:szCs w:val="28"/>
        </w:rPr>
        <w:t>А</w:t>
      </w:r>
      <w:r w:rsidRPr="00696A22">
        <w:rPr>
          <w:rStyle w:val="FontStyle31"/>
          <w:sz w:val="28"/>
          <w:szCs w:val="28"/>
        </w:rPr>
        <w:t xml:space="preserve">дминистрации муниципального </w:t>
      </w:r>
      <w:r w:rsidR="00885E09">
        <w:rPr>
          <w:rStyle w:val="FontStyle31"/>
          <w:sz w:val="28"/>
          <w:szCs w:val="28"/>
        </w:rPr>
        <w:t>района</w:t>
      </w:r>
      <w:r w:rsidRPr="00696A22">
        <w:rPr>
          <w:rStyle w:val="FontStyle31"/>
          <w:sz w:val="28"/>
          <w:szCs w:val="28"/>
        </w:rPr>
        <w:t>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б) обеспечивает </w:t>
      </w:r>
      <w:proofErr w:type="spellStart"/>
      <w:r w:rsidRPr="00696A22">
        <w:rPr>
          <w:rStyle w:val="FontStyle31"/>
          <w:sz w:val="28"/>
          <w:szCs w:val="28"/>
        </w:rPr>
        <w:t>рейтингование</w:t>
      </w:r>
      <w:proofErr w:type="spellEnd"/>
      <w:r w:rsidRPr="00696A22">
        <w:rPr>
          <w:rStyle w:val="FontStyle31"/>
          <w:sz w:val="28"/>
          <w:szCs w:val="28"/>
        </w:rPr>
        <w:t xml:space="preserve"> ответственных получателей по количеству, срокам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рассмотрения и полноте реагирования по существу на обращения, сообщения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граждан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и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организаций, поступающих в адрес ответственных получателей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муниципального</w:t>
      </w:r>
      <w:r w:rsidR="00885E09">
        <w:rPr>
          <w:rStyle w:val="FontStyle31"/>
          <w:sz w:val="28"/>
          <w:szCs w:val="28"/>
        </w:rPr>
        <w:t xml:space="preserve"> района</w:t>
      </w:r>
      <w:r w:rsidRPr="00696A22">
        <w:rPr>
          <w:rStyle w:val="FontStyle31"/>
          <w:sz w:val="28"/>
          <w:szCs w:val="28"/>
        </w:rPr>
        <w:t>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в) совместно с ответственными по отраслевым блокам обеспечивает создание</w:t>
      </w:r>
      <w:r w:rsidR="00885E09">
        <w:rPr>
          <w:rStyle w:val="FontStyle31"/>
          <w:sz w:val="28"/>
          <w:szCs w:val="28"/>
        </w:rPr>
        <w:t xml:space="preserve"> </w:t>
      </w:r>
      <w:r w:rsidRPr="00696A22">
        <w:rPr>
          <w:rStyle w:val="FontStyle31"/>
          <w:sz w:val="28"/>
          <w:szCs w:val="28"/>
        </w:rPr>
        <w:t>межведомственных и отраслевых механизмов для: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-ускоренного решения проблем по тематикам обращений и сообщений граждан и организаций;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- разработки «дорожных карт» по устранению первопричин обращений и сообщений граждан и организаций по тематикам отраслевых блоков МЦУ;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 xml:space="preserve">- формирования и внедрения в работу ответственных по отраслевым блокам лучших практик </w:t>
      </w:r>
      <w:proofErr w:type="spellStart"/>
      <w:r w:rsidRPr="00696A22">
        <w:rPr>
          <w:rStyle w:val="FontStyle31"/>
          <w:sz w:val="28"/>
          <w:szCs w:val="28"/>
        </w:rPr>
        <w:t>цифровизации</w:t>
      </w:r>
      <w:proofErr w:type="spellEnd"/>
      <w:r w:rsidRPr="00696A22">
        <w:rPr>
          <w:rStyle w:val="FontStyle31"/>
          <w:sz w:val="28"/>
          <w:szCs w:val="28"/>
        </w:rPr>
        <w:t xml:space="preserve">, реализация которых обеспечивает достижение экономического эффекта и (или) повышение производительности труда, уровня и (или) качества принятия управленческих решений в муниципальном </w:t>
      </w:r>
      <w:r w:rsidR="00885E09">
        <w:rPr>
          <w:rStyle w:val="FontStyle31"/>
          <w:sz w:val="28"/>
          <w:szCs w:val="28"/>
        </w:rPr>
        <w:t>районе</w:t>
      </w:r>
      <w:r w:rsidRPr="00696A22">
        <w:rPr>
          <w:rStyle w:val="FontStyle31"/>
          <w:sz w:val="28"/>
          <w:szCs w:val="28"/>
        </w:rPr>
        <w:t>;</w:t>
      </w:r>
    </w:p>
    <w:p w:rsidR="00EF54C0" w:rsidRPr="00696A22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г) предоставляет по запросу ЦУР материалы, относящиеся к созданию и</w:t>
      </w:r>
      <w:r w:rsidRPr="00696A22">
        <w:rPr>
          <w:rStyle w:val="FontStyle31"/>
          <w:sz w:val="28"/>
          <w:szCs w:val="28"/>
        </w:rPr>
        <w:br/>
        <w:t>функционированию МЦУ;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  <w:r w:rsidRPr="00696A22">
        <w:rPr>
          <w:rStyle w:val="FontStyle31"/>
          <w:sz w:val="28"/>
          <w:szCs w:val="28"/>
        </w:rPr>
        <w:t>д) предоставляет в ЦУР аналитические материалы о реализации проектов</w:t>
      </w:r>
      <w:r w:rsidRPr="00696A22">
        <w:rPr>
          <w:rStyle w:val="FontStyle31"/>
          <w:sz w:val="28"/>
          <w:szCs w:val="28"/>
        </w:rPr>
        <w:br/>
        <w:t xml:space="preserve">(программ) по функциям и тематикам деятельности МЦУ, а также другие </w:t>
      </w:r>
      <w:r w:rsidR="002C1C4D" w:rsidRPr="00696A22">
        <w:rPr>
          <w:rStyle w:val="FontStyle31"/>
          <w:sz w:val="28"/>
          <w:szCs w:val="28"/>
        </w:rPr>
        <w:t>отчетные</w:t>
      </w:r>
      <w:r w:rsidR="002C1C4D">
        <w:rPr>
          <w:rStyle w:val="FontStyle31"/>
          <w:sz w:val="28"/>
          <w:szCs w:val="28"/>
        </w:rPr>
        <w:t xml:space="preserve"> данные</w:t>
      </w:r>
      <w:r w:rsidRPr="00696A22">
        <w:rPr>
          <w:rStyle w:val="FontStyle31"/>
          <w:sz w:val="28"/>
          <w:szCs w:val="28"/>
        </w:rPr>
        <w:t>.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</w:p>
    <w:p w:rsidR="00EF54C0" w:rsidRPr="00696A22" w:rsidRDefault="00EF54C0" w:rsidP="00EF54C0">
      <w:pPr>
        <w:ind w:firstLine="720"/>
        <w:jc w:val="center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_________________________________</w:t>
      </w: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</w:p>
    <w:p w:rsidR="00EF54C0" w:rsidRDefault="00EF54C0" w:rsidP="00EF54C0">
      <w:pPr>
        <w:ind w:firstLine="720"/>
        <w:rPr>
          <w:rStyle w:val="FontStyle31"/>
          <w:sz w:val="28"/>
          <w:szCs w:val="28"/>
        </w:rPr>
      </w:pPr>
    </w:p>
    <w:p w:rsidR="00EF54C0" w:rsidRDefault="00EF54C0" w:rsidP="00FD254E">
      <w:pPr>
        <w:tabs>
          <w:tab w:val="left" w:pos="993"/>
        </w:tabs>
        <w:ind w:firstLine="567"/>
        <w:jc w:val="center"/>
      </w:pPr>
    </w:p>
    <w:p w:rsidR="00EF54C0" w:rsidRDefault="00EF54C0" w:rsidP="00FD254E">
      <w:pPr>
        <w:tabs>
          <w:tab w:val="left" w:pos="993"/>
        </w:tabs>
        <w:ind w:firstLine="567"/>
        <w:jc w:val="center"/>
      </w:pPr>
    </w:p>
    <w:p w:rsidR="00EF54C0" w:rsidRPr="00FD254E" w:rsidRDefault="00EF54C0" w:rsidP="00FD254E">
      <w:pPr>
        <w:tabs>
          <w:tab w:val="left" w:pos="993"/>
        </w:tabs>
        <w:ind w:firstLine="567"/>
        <w:jc w:val="center"/>
      </w:pPr>
    </w:p>
    <w:sectPr w:rsidR="00EF54C0" w:rsidRPr="00FD254E" w:rsidSect="00E43C12">
      <w:pgSz w:w="11906" w:h="16838"/>
      <w:pgMar w:top="28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6D" w:rsidRDefault="00225F6D" w:rsidP="004E48EF">
      <w:r>
        <w:separator/>
      </w:r>
    </w:p>
  </w:endnote>
  <w:endnote w:type="continuationSeparator" w:id="0">
    <w:p w:rsidR="00225F6D" w:rsidRDefault="00225F6D" w:rsidP="004E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6D" w:rsidRDefault="00225F6D" w:rsidP="004E48EF">
      <w:r>
        <w:separator/>
      </w:r>
    </w:p>
  </w:footnote>
  <w:footnote w:type="continuationSeparator" w:id="0">
    <w:p w:rsidR="00225F6D" w:rsidRDefault="00225F6D" w:rsidP="004E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6F31"/>
    <w:multiLevelType w:val="multilevel"/>
    <w:tmpl w:val="DCD68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" w15:restartNumberingAfterBreak="0">
    <w:nsid w:val="0AF47435"/>
    <w:multiLevelType w:val="hybridMultilevel"/>
    <w:tmpl w:val="D7C073D2"/>
    <w:lvl w:ilvl="0" w:tplc="722CA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9206FE"/>
    <w:multiLevelType w:val="hybridMultilevel"/>
    <w:tmpl w:val="F0E4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0CF7"/>
    <w:multiLevelType w:val="hybridMultilevel"/>
    <w:tmpl w:val="507C296C"/>
    <w:lvl w:ilvl="0" w:tplc="E8A45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1F667E"/>
    <w:multiLevelType w:val="hybridMultilevel"/>
    <w:tmpl w:val="A79EDB28"/>
    <w:lvl w:ilvl="0" w:tplc="890C1BCC">
      <w:start w:val="6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4C"/>
    <w:rsid w:val="0012122C"/>
    <w:rsid w:val="00154DB1"/>
    <w:rsid w:val="00185DCE"/>
    <w:rsid w:val="001C1B82"/>
    <w:rsid w:val="00225F6D"/>
    <w:rsid w:val="002C1C4D"/>
    <w:rsid w:val="003108CA"/>
    <w:rsid w:val="0047423B"/>
    <w:rsid w:val="004E48EF"/>
    <w:rsid w:val="00885E09"/>
    <w:rsid w:val="008F6D4C"/>
    <w:rsid w:val="009D6EFE"/>
    <w:rsid w:val="00A96D31"/>
    <w:rsid w:val="00C150B8"/>
    <w:rsid w:val="00C729FC"/>
    <w:rsid w:val="00C926D3"/>
    <w:rsid w:val="00D97D89"/>
    <w:rsid w:val="00E16A15"/>
    <w:rsid w:val="00E25B15"/>
    <w:rsid w:val="00E30463"/>
    <w:rsid w:val="00E420A1"/>
    <w:rsid w:val="00E43C12"/>
    <w:rsid w:val="00EF54C0"/>
    <w:rsid w:val="00F437E8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515A02C-C4A9-45E5-90EB-746B8600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B8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F54C0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EF54C0"/>
    <w:pPr>
      <w:widowControl w:val="0"/>
      <w:autoSpaceDE w:val="0"/>
      <w:autoSpaceDN w:val="0"/>
      <w:adjustRightInd w:val="0"/>
      <w:spacing w:line="363" w:lineRule="exact"/>
      <w:ind w:firstLine="614"/>
    </w:pPr>
    <w:rPr>
      <w:rFonts w:ascii="Tahoma" w:eastAsiaTheme="minorEastAsia" w:hAnsi="Tahoma" w:cs="Tahoma"/>
      <w:sz w:val="24"/>
      <w:szCs w:val="24"/>
    </w:rPr>
  </w:style>
  <w:style w:type="character" w:customStyle="1" w:styleId="FontStyle26">
    <w:name w:val="Font Style26"/>
    <w:basedOn w:val="a0"/>
    <w:uiPriority w:val="99"/>
    <w:rsid w:val="00EF54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EF54C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EF54C0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4"/>
      <w:szCs w:val="24"/>
    </w:rPr>
  </w:style>
  <w:style w:type="paragraph" w:customStyle="1" w:styleId="Style21">
    <w:name w:val="Style21"/>
    <w:basedOn w:val="a"/>
    <w:uiPriority w:val="99"/>
    <w:rsid w:val="00EF54C0"/>
    <w:pPr>
      <w:widowControl w:val="0"/>
      <w:autoSpaceDE w:val="0"/>
      <w:autoSpaceDN w:val="0"/>
      <w:adjustRightInd w:val="0"/>
      <w:spacing w:line="432" w:lineRule="exact"/>
      <w:ind w:firstLine="1234"/>
      <w:jc w:val="left"/>
    </w:pPr>
    <w:rPr>
      <w:rFonts w:ascii="Tahoma" w:eastAsiaTheme="minorEastAsia" w:hAnsi="Tahoma" w:cs="Tahoma"/>
      <w:sz w:val="24"/>
      <w:szCs w:val="24"/>
    </w:rPr>
  </w:style>
  <w:style w:type="character" w:customStyle="1" w:styleId="FontStyle30">
    <w:name w:val="Font Style30"/>
    <w:basedOn w:val="a0"/>
    <w:uiPriority w:val="99"/>
    <w:rsid w:val="00EF54C0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EF54C0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ahoma" w:eastAsiaTheme="minorEastAsi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EF54C0"/>
    <w:pPr>
      <w:widowControl w:val="0"/>
      <w:autoSpaceDE w:val="0"/>
      <w:autoSpaceDN w:val="0"/>
      <w:adjustRightInd w:val="0"/>
      <w:spacing w:line="416" w:lineRule="exact"/>
    </w:pPr>
    <w:rPr>
      <w:rFonts w:ascii="Tahoma" w:eastAsiaTheme="minorEastAsi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EF54C0"/>
    <w:pPr>
      <w:widowControl w:val="0"/>
      <w:autoSpaceDE w:val="0"/>
      <w:autoSpaceDN w:val="0"/>
      <w:adjustRightInd w:val="0"/>
      <w:spacing w:line="423" w:lineRule="exact"/>
      <w:ind w:firstLine="418"/>
    </w:pPr>
    <w:rPr>
      <w:rFonts w:ascii="Tahoma" w:eastAsiaTheme="minorEastAsi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EF54C0"/>
    <w:pPr>
      <w:widowControl w:val="0"/>
      <w:autoSpaceDE w:val="0"/>
      <w:autoSpaceDN w:val="0"/>
      <w:adjustRightInd w:val="0"/>
      <w:spacing w:line="422" w:lineRule="exact"/>
      <w:ind w:hanging="346"/>
    </w:pPr>
    <w:rPr>
      <w:rFonts w:ascii="Tahoma" w:eastAsiaTheme="minorEastAsia" w:hAnsi="Tahoma" w:cs="Tahoma"/>
      <w:sz w:val="24"/>
      <w:szCs w:val="24"/>
    </w:rPr>
  </w:style>
  <w:style w:type="character" w:customStyle="1" w:styleId="FontStyle29">
    <w:name w:val="Font Style29"/>
    <w:basedOn w:val="a0"/>
    <w:uiPriority w:val="99"/>
    <w:rsid w:val="00EF54C0"/>
    <w:rPr>
      <w:rFonts w:ascii="Tahoma" w:hAnsi="Tahoma" w:cs="Tahoma"/>
      <w:sz w:val="12"/>
      <w:szCs w:val="12"/>
    </w:rPr>
  </w:style>
  <w:style w:type="paragraph" w:customStyle="1" w:styleId="Style6">
    <w:name w:val="Style6"/>
    <w:basedOn w:val="a"/>
    <w:uiPriority w:val="99"/>
    <w:rsid w:val="00EF54C0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4"/>
      <w:szCs w:val="24"/>
    </w:rPr>
  </w:style>
  <w:style w:type="character" w:customStyle="1" w:styleId="FontStyle33">
    <w:name w:val="Font Style33"/>
    <w:basedOn w:val="a0"/>
    <w:uiPriority w:val="99"/>
    <w:rsid w:val="00EF54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EF54C0"/>
    <w:rPr>
      <w:rFonts w:ascii="Tahoma" w:hAnsi="Tahoma" w:cs="Tahoma"/>
      <w:sz w:val="10"/>
      <w:szCs w:val="10"/>
    </w:rPr>
  </w:style>
  <w:style w:type="paragraph" w:styleId="a4">
    <w:name w:val="Balloon Text"/>
    <w:basedOn w:val="a"/>
    <w:link w:val="a5"/>
    <w:uiPriority w:val="99"/>
    <w:semiHidden/>
    <w:unhideWhenUsed/>
    <w:rsid w:val="00E43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3C1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E48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8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10</cp:revision>
  <cp:lastPrinted>2021-07-30T15:09:00Z</cp:lastPrinted>
  <dcterms:created xsi:type="dcterms:W3CDTF">2021-07-16T12:18:00Z</dcterms:created>
  <dcterms:modified xsi:type="dcterms:W3CDTF">2021-08-02T07:32:00Z</dcterms:modified>
</cp:coreProperties>
</file>